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>МИНОБРНАУКИ РОССИИ</w:t>
      </w: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выс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шего</w:t>
      </w:r>
      <w:r w:rsidRPr="004A39E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образования</w:t>
      </w: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4A39E7">
        <w:rPr>
          <w:rFonts w:ascii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Pr="004A39E7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A39E7">
        <w:rPr>
          <w:rFonts w:ascii="Times New Roman" w:hAnsi="Times New Roman" w:cs="Times New Roman"/>
          <w:sz w:val="28"/>
          <w:szCs w:val="28"/>
        </w:rPr>
        <w:t>Факультет естественных, математических и компьютерных наук</w:t>
      </w:r>
    </w:p>
    <w:p w:rsidR="00DC401B" w:rsidRPr="004A39E7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A39E7">
        <w:rPr>
          <w:rFonts w:ascii="Times New Roman" w:hAnsi="Times New Roman" w:cs="Times New Roman"/>
          <w:sz w:val="28"/>
          <w:szCs w:val="28"/>
        </w:rPr>
        <w:t>Кафедра биологии, химии и биолого-химического образования</w:t>
      </w:r>
    </w:p>
    <w:p w:rsidR="00DC401B" w:rsidRPr="004A39E7" w:rsidRDefault="00DC401B" w:rsidP="00DC401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B2917" w:rsidRPr="00230868" w:rsidRDefault="009B2917" w:rsidP="009B2917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B2917" w:rsidRPr="00502B7F" w:rsidRDefault="009B2917" w:rsidP="009B2917">
      <w:pPr>
        <w:ind w:left="5245"/>
        <w:rPr>
          <w:rFonts w:ascii="Times New Roman" w:hAnsi="Times New Roman" w:cs="Times New Roman"/>
          <w:sz w:val="28"/>
          <w:szCs w:val="28"/>
        </w:rPr>
      </w:pPr>
      <w:r w:rsidRPr="00502B7F">
        <w:rPr>
          <w:rFonts w:ascii="Times New Roman" w:hAnsi="Times New Roman" w:cs="Times New Roman"/>
          <w:sz w:val="28"/>
          <w:szCs w:val="28"/>
        </w:rPr>
        <w:t>УТВЕРЖДАЮ</w:t>
      </w:r>
    </w:p>
    <w:p w:rsidR="009B2917" w:rsidRDefault="009B2917" w:rsidP="009B2917">
      <w:pPr>
        <w:ind w:left="5245"/>
        <w:rPr>
          <w:rFonts w:ascii="Times New Roman" w:hAnsi="Times New Roman" w:cs="Times New Roman"/>
          <w:sz w:val="28"/>
          <w:szCs w:val="28"/>
        </w:rPr>
      </w:pPr>
      <w:r w:rsidRPr="00502B7F"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proofErr w:type="spellStart"/>
      <w:r w:rsidRPr="00502B7F">
        <w:rPr>
          <w:rFonts w:ascii="Times New Roman" w:hAnsi="Times New Roman" w:cs="Times New Roman"/>
          <w:sz w:val="28"/>
          <w:szCs w:val="28"/>
        </w:rPr>
        <w:t>БХиБХО</w:t>
      </w:r>
      <w:proofErr w:type="spellEnd"/>
    </w:p>
    <w:p w:rsidR="009B2917" w:rsidRDefault="009B2917" w:rsidP="009B2917">
      <w:pPr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3406775</wp:posOffset>
            </wp:positionH>
            <wp:positionV relativeFrom="paragraph">
              <wp:posOffset>151765</wp:posOffset>
            </wp:positionV>
            <wp:extent cx="914400" cy="683895"/>
            <wp:effectExtent l="0" t="0" r="0" b="190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2917" w:rsidRPr="00502B7F" w:rsidRDefault="009B2917" w:rsidP="009B2917">
      <w:pPr>
        <w:ind w:left="5245"/>
        <w:rPr>
          <w:rFonts w:ascii="Times New Roman" w:hAnsi="Times New Roman" w:cs="Times New Roman"/>
          <w:sz w:val="28"/>
          <w:szCs w:val="28"/>
        </w:rPr>
      </w:pPr>
    </w:p>
    <w:p w:rsidR="009B2917" w:rsidRDefault="009B2917" w:rsidP="009B29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502B7F">
        <w:rPr>
          <w:rFonts w:ascii="Times New Roman" w:hAnsi="Times New Roman" w:cs="Times New Roman"/>
          <w:sz w:val="28"/>
          <w:szCs w:val="28"/>
        </w:rPr>
        <w:t>Ю.Ю.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B7F">
        <w:rPr>
          <w:rFonts w:ascii="Times New Roman" w:hAnsi="Times New Roman" w:cs="Times New Roman"/>
          <w:sz w:val="28"/>
          <w:szCs w:val="28"/>
        </w:rPr>
        <w:t>Давыдова</w:t>
      </w:r>
    </w:p>
    <w:p w:rsidR="009B2917" w:rsidRDefault="009B2917" w:rsidP="009B29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2917" w:rsidRDefault="009B2917" w:rsidP="009B2917">
      <w:pPr>
        <w:ind w:left="5245" w:right="31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917" w:rsidRPr="00502B7F" w:rsidRDefault="009B2917" w:rsidP="009B2917">
      <w:pPr>
        <w:ind w:left="5245" w:right="283"/>
        <w:jc w:val="right"/>
        <w:rPr>
          <w:rFonts w:ascii="Times New Roman" w:hAnsi="Times New Roman" w:cs="Times New Roman"/>
          <w:sz w:val="28"/>
          <w:szCs w:val="28"/>
        </w:rPr>
      </w:pPr>
      <w:r w:rsidRPr="00502B7F">
        <w:rPr>
          <w:rFonts w:ascii="Times New Roman" w:hAnsi="Times New Roman" w:cs="Times New Roman"/>
          <w:sz w:val="28"/>
          <w:szCs w:val="28"/>
        </w:rPr>
        <w:t>«</w:t>
      </w:r>
      <w:r w:rsidRPr="00A92306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Pr="00502B7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502B7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02B7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C401B" w:rsidRPr="004A39E7" w:rsidRDefault="00DC401B" w:rsidP="00DC401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ФОНД ОЦЕНОЧНЫХ СРЕДСТВ ПО ДИСЦИПЛИНЕ </w:t>
      </w:r>
    </w:p>
    <w:p w:rsidR="00DC401B" w:rsidRPr="00426A79" w:rsidRDefault="00DC401B" w:rsidP="00DC401B">
      <w:pPr>
        <w:tabs>
          <w:tab w:val="right" w:leader="underscore" w:pos="8505"/>
        </w:tabs>
        <w:jc w:val="center"/>
        <w:outlineLvl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Химия</w:t>
      </w:r>
    </w:p>
    <w:p w:rsidR="00DC401B" w:rsidRDefault="00DC401B" w:rsidP="00DC4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26A79" w:rsidRDefault="00DC401B" w:rsidP="00DC401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Направление подготовки: </w:t>
      </w:r>
      <w:r>
        <w:rPr>
          <w:rFonts w:ascii="Times New Roman" w:hAnsi="Times New Roman" w:cs="Times New Roman"/>
          <w:b/>
          <w:sz w:val="28"/>
          <w:szCs w:val="28"/>
        </w:rPr>
        <w:t>05.03.0</w:t>
      </w:r>
      <w:r w:rsidR="00033D4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33D40">
        <w:rPr>
          <w:rFonts w:ascii="Times New Roman" w:hAnsi="Times New Roman" w:cs="Times New Roman"/>
          <w:b/>
          <w:sz w:val="28"/>
          <w:szCs w:val="28"/>
        </w:rPr>
        <w:t>Гео</w:t>
      </w:r>
      <w:r w:rsidR="002C3011">
        <w:rPr>
          <w:rFonts w:ascii="Times New Roman" w:hAnsi="Times New Roman" w:cs="Times New Roman"/>
          <w:b/>
          <w:sz w:val="28"/>
          <w:szCs w:val="28"/>
        </w:rPr>
        <w:t>г</w:t>
      </w:r>
      <w:r w:rsidR="00033D40">
        <w:rPr>
          <w:rFonts w:ascii="Times New Roman" w:hAnsi="Times New Roman" w:cs="Times New Roman"/>
          <w:b/>
          <w:sz w:val="28"/>
          <w:szCs w:val="28"/>
        </w:rPr>
        <w:t>рафия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C401B" w:rsidRPr="00426A79" w:rsidRDefault="00DC401B" w:rsidP="00DC401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>Профиль подготовки:</w:t>
      </w:r>
      <w:r w:rsidRPr="004A3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5356" w:rsidRPr="00B45356">
        <w:rPr>
          <w:rFonts w:ascii="Times New Roman" w:hAnsi="Times New Roman" w:cs="Times New Roman"/>
          <w:b/>
          <w:sz w:val="28"/>
          <w:szCs w:val="28"/>
        </w:rPr>
        <w:t>«Рекреационная география и туризм»</w:t>
      </w:r>
    </w:p>
    <w:p w:rsidR="00DC401B" w:rsidRPr="004A39E7" w:rsidRDefault="00DC401B" w:rsidP="00DC401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Квалификация (степень) выпускника: </w:t>
      </w:r>
      <w:r w:rsidRPr="004A39E7">
        <w:rPr>
          <w:rFonts w:ascii="Times New Roman" w:hAnsi="Times New Roman" w:cs="Times New Roman"/>
          <w:b/>
          <w:sz w:val="28"/>
          <w:szCs w:val="28"/>
        </w:rPr>
        <w:t>бакалавр</w:t>
      </w:r>
    </w:p>
    <w:p w:rsidR="00DC401B" w:rsidRPr="004A39E7" w:rsidRDefault="00DC401B" w:rsidP="00DC401B">
      <w:p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Pr="004A39E7" w:rsidRDefault="00DC401B" w:rsidP="00DC401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C401B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Default="00DC401B" w:rsidP="00DC401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C401B" w:rsidRPr="004A39E7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>Н. Новгород</w:t>
      </w:r>
    </w:p>
    <w:p w:rsidR="00DC401B" w:rsidRDefault="00DC401B" w:rsidP="00DC401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39E7">
        <w:rPr>
          <w:rFonts w:ascii="Times New Roman" w:hAnsi="Times New Roman" w:cs="Times New Roman"/>
          <w:color w:val="auto"/>
          <w:sz w:val="28"/>
          <w:szCs w:val="28"/>
        </w:rPr>
        <w:t>201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4A39E7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Pr="00102E10">
        <w:rPr>
          <w:rFonts w:ascii="Times New Roman" w:hAnsi="Times New Roman" w:cs="Times New Roman"/>
          <w:b/>
          <w:bCs/>
          <w:color w:val="auto"/>
        </w:rPr>
        <w:lastRenderedPageBreak/>
        <w:t>Паспорт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102E10">
        <w:rPr>
          <w:rFonts w:ascii="Times New Roman" w:hAnsi="Times New Roman" w:cs="Times New Roman"/>
          <w:b/>
          <w:bCs/>
          <w:color w:val="auto"/>
        </w:rPr>
        <w:t>фонда оценочных средств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C401B" w:rsidRPr="00102E10" w:rsidRDefault="00DC401B" w:rsidP="00DC401B">
      <w:pPr>
        <w:tabs>
          <w:tab w:val="right" w:leader="underscore" w:pos="8505"/>
        </w:tabs>
        <w:jc w:val="center"/>
        <w:outlineLvl w:val="0"/>
        <w:rPr>
          <w:rFonts w:ascii="Times New Roman" w:hAnsi="Times New Roman" w:cs="Times New Roman"/>
          <w:b/>
          <w:bCs/>
        </w:rPr>
      </w:pPr>
      <w:r w:rsidRPr="00102E10">
        <w:rPr>
          <w:rFonts w:ascii="Times New Roman" w:hAnsi="Times New Roman" w:cs="Times New Roman"/>
          <w:color w:val="auto"/>
        </w:rPr>
        <w:t xml:space="preserve">по дисциплине </w:t>
      </w:r>
      <w:r w:rsidRPr="00102E10">
        <w:rPr>
          <w:rFonts w:ascii="Times New Roman" w:hAnsi="Times New Roman" w:cs="Times New Roman"/>
          <w:bCs/>
          <w:i/>
        </w:rPr>
        <w:t>Общая химия</w:t>
      </w:r>
    </w:p>
    <w:p w:rsidR="00DC401B" w:rsidRPr="00102E10" w:rsidRDefault="00DC401B" w:rsidP="00DC401B">
      <w:pPr>
        <w:rPr>
          <w:rFonts w:ascii="Times New Roman" w:hAnsi="Times New Roman" w:cs="Times New Roman"/>
          <w:color w:val="auto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2441"/>
        <w:gridCol w:w="1892"/>
        <w:gridCol w:w="1579"/>
        <w:gridCol w:w="1824"/>
        <w:gridCol w:w="1166"/>
      </w:tblGrid>
      <w:tr w:rsidR="00DC401B" w:rsidRPr="00102E10" w:rsidTr="00813FD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 xml:space="preserve">Оценочные средства </w:t>
            </w:r>
          </w:p>
        </w:tc>
      </w:tr>
      <w:tr w:rsidR="00DC401B" w:rsidRPr="00102E10" w:rsidTr="00813FD4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Формируемые компетенции</w:t>
            </w:r>
          </w:p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Количество тестовых заданий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Другие оценочные средства</w:t>
            </w:r>
          </w:p>
        </w:tc>
      </w:tr>
      <w:tr w:rsidR="00DC401B" w:rsidRPr="00102E10" w:rsidTr="00813FD4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Вид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2E10">
              <w:rPr>
                <w:rFonts w:ascii="Times New Roman" w:hAnsi="Times New Roman" w:cs="Times New Roman"/>
                <w:color w:val="auto"/>
              </w:rPr>
              <w:t>Количество</w:t>
            </w:r>
          </w:p>
        </w:tc>
      </w:tr>
      <w:tr w:rsidR="00DC401B" w:rsidRPr="00102E10" w:rsidTr="00813FD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02E1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1. Предмет химии, </w:t>
            </w:r>
            <w:r w:rsidRPr="00102E10">
              <w:rPr>
                <w:rFonts w:ascii="Times New Roman" w:hAnsi="Times New Roman" w:cs="Times New Roman"/>
                <w:b/>
                <w:color w:val="auto"/>
              </w:rPr>
              <w:t xml:space="preserve">основные понятия и законы химии.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401B">
              <w:rPr>
                <w:rFonts w:ascii="Times New Roman" w:hAnsi="Times New Roman" w:cs="Times New Roman"/>
                <w:i/>
                <w:color w:val="auto"/>
              </w:rPr>
              <w:t>ОПК-2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0D2FA6" w:rsidRPr="00102E10" w:rsidRDefault="000D2FA6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0D2FA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D2FA6" w:rsidRDefault="000D2FA6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D2FA6" w:rsidRDefault="000D2FA6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D2FA6" w:rsidRPr="00102E10" w:rsidRDefault="000D2FA6" w:rsidP="00813FD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C401B" w:rsidRPr="00102E10" w:rsidTr="00813FD4">
        <w:trPr>
          <w:trHeight w:val="105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02E10">
              <w:rPr>
                <w:rFonts w:ascii="Times New Roman" w:hAnsi="Times New Roman" w:cs="Times New Roman"/>
                <w:b/>
                <w:bCs/>
                <w:color w:val="auto"/>
              </w:rPr>
              <w:t>Раздел 2. Периодическая система химических элементов Д.И. Менделеева. Строение атома. Химическая связь.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401B">
              <w:rPr>
                <w:rFonts w:ascii="Times New Roman" w:hAnsi="Times New Roman" w:cs="Times New Roman"/>
                <w:i/>
                <w:color w:val="auto"/>
              </w:rPr>
              <w:t>ОПК-2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Выступление с докладом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DC401B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DC401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DC401B" w:rsidRPr="00102E10" w:rsidTr="00813FD4">
        <w:trPr>
          <w:trHeight w:val="132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pStyle w:val="2"/>
              <w:ind w:right="-5"/>
              <w:rPr>
                <w:b/>
                <w:bCs/>
                <w:sz w:val="24"/>
                <w:szCs w:val="24"/>
              </w:rPr>
            </w:pPr>
            <w:r w:rsidRPr="00102E10">
              <w:rPr>
                <w:b/>
                <w:bCs/>
                <w:sz w:val="24"/>
                <w:szCs w:val="24"/>
              </w:rPr>
              <w:t>Раздел 3. Химическая термодинамика. Химическая кинетика. Химическое равновесие.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401B">
              <w:rPr>
                <w:rFonts w:ascii="Times New Roman" w:hAnsi="Times New Roman" w:cs="Times New Roman"/>
                <w:i/>
                <w:color w:val="auto"/>
              </w:rPr>
              <w:t>ОПК-2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0D2FA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DC401B" w:rsidRDefault="00DC401B" w:rsidP="00813FD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Default="00DC401B" w:rsidP="00813FD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Default="00DC401B" w:rsidP="00813FD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DC401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C401B" w:rsidRPr="00102E10" w:rsidTr="00813FD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pStyle w:val="2"/>
              <w:ind w:right="-5"/>
              <w:rPr>
                <w:b/>
                <w:bCs/>
                <w:sz w:val="24"/>
                <w:szCs w:val="24"/>
              </w:rPr>
            </w:pPr>
            <w:r w:rsidRPr="00102E10">
              <w:rPr>
                <w:b/>
                <w:bCs/>
                <w:sz w:val="24"/>
                <w:szCs w:val="24"/>
              </w:rPr>
              <w:t>Раздел 4. Физико-химические системы.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C401B">
              <w:rPr>
                <w:rFonts w:ascii="Times New Roman" w:hAnsi="Times New Roman" w:cs="Times New Roman"/>
                <w:i/>
                <w:color w:val="auto"/>
              </w:rPr>
              <w:t>ОПК-2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DC401B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Отчет по </w:t>
            </w:r>
            <w:r w:rsidR="00813FD4">
              <w:rPr>
                <w:rFonts w:ascii="Times New Roman" w:eastAsia="Times New Roman" w:hAnsi="Times New Roman" w:cs="Times New Roman"/>
                <w:color w:val="auto"/>
              </w:rPr>
              <w:t>лабораторной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работе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DC401B" w:rsidRDefault="00DC401B" w:rsidP="00813FD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Default="00DC401B" w:rsidP="00813FD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DC401B" w:rsidRPr="00102E10" w:rsidRDefault="00DC401B" w:rsidP="00DC401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DC401B" w:rsidRPr="00102E10" w:rsidTr="00813FD4"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02E10">
              <w:rPr>
                <w:rFonts w:ascii="Times New Roman" w:hAnsi="Times New Roman" w:cs="Times New Roman"/>
                <w:b/>
                <w:color w:val="auto"/>
              </w:rPr>
              <w:t>Всего: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102E10" w:rsidRDefault="00DC401B" w:rsidP="00813FD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</w:tbl>
    <w:p w:rsidR="00DC401B" w:rsidRPr="00102E10" w:rsidRDefault="00DC401B" w:rsidP="00DC401B">
      <w:pPr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102E10">
        <w:rPr>
          <w:rFonts w:ascii="Times New Roman" w:hAnsi="Times New Roman" w:cs="Times New Roman"/>
          <w:b/>
          <w:bCs/>
          <w:color w:val="auto"/>
        </w:rPr>
        <w:br w:type="page"/>
      </w:r>
    </w:p>
    <w:p w:rsidR="00B45356" w:rsidRPr="00742F6B" w:rsidRDefault="00B45356" w:rsidP="00B45356">
      <w:pPr>
        <w:spacing w:after="120" w:line="276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449"/>
        <w:gridCol w:w="3769"/>
        <w:gridCol w:w="2044"/>
      </w:tblGrid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№ раздела</w:t>
            </w:r>
          </w:p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449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раздела</w:t>
            </w: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Формируемые компетенции</w:t>
            </w:r>
          </w:p>
        </w:tc>
        <w:tc>
          <w:tcPr>
            <w:tcW w:w="2044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Форма оценочных средств</w:t>
            </w:r>
          </w:p>
        </w:tc>
      </w:tr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449" w:type="dxa"/>
            <w:shd w:val="clear" w:color="auto" w:fill="auto"/>
          </w:tcPr>
          <w:p w:rsidR="00B45356" w:rsidRPr="00B45356" w:rsidRDefault="00B45356" w:rsidP="00B45356">
            <w:pPr>
              <w:jc w:val="center"/>
              <w:rPr>
                <w:rStyle w:val="FontStyle40"/>
                <w:sz w:val="24"/>
                <w:szCs w:val="24"/>
              </w:rPr>
            </w:pPr>
            <w:r w:rsidRPr="00B45356">
              <w:rPr>
                <w:rStyle w:val="FontStyle40"/>
                <w:sz w:val="24"/>
                <w:szCs w:val="24"/>
              </w:rPr>
              <w:t xml:space="preserve">Предмет химии, основные понятия и законы химии. </w:t>
            </w:r>
          </w:p>
          <w:p w:rsidR="00B45356" w:rsidRP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2044" w:type="dxa"/>
            <w:shd w:val="clear" w:color="auto" w:fill="auto"/>
          </w:tcPr>
          <w:p w:rsidR="00B45356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11927"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</w:t>
            </w:r>
          </w:p>
          <w:p w:rsidR="00B45356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449" w:type="dxa"/>
            <w:shd w:val="clear" w:color="auto" w:fill="auto"/>
          </w:tcPr>
          <w:p w:rsidR="00B45356" w:rsidRP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>Периодическая система химических элементов Д.И. Менделеева. Строение атома. Химическая связь.</w:t>
            </w:r>
          </w:p>
          <w:p w:rsidR="00B45356" w:rsidRPr="00742F6B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2044" w:type="dxa"/>
            <w:shd w:val="clear" w:color="auto" w:fill="auto"/>
          </w:tcPr>
          <w:p w:rsid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B45356" w:rsidRPr="00102E10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45356" w:rsidRPr="00742F6B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Выступление с докладом</w:t>
            </w:r>
          </w:p>
        </w:tc>
      </w:tr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2449" w:type="dxa"/>
            <w:shd w:val="clear" w:color="auto" w:fill="auto"/>
          </w:tcPr>
          <w:p w:rsidR="00B45356" w:rsidRP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>Химическая термодинамика. Химическая кинетика. Химическое равновесие.</w:t>
            </w:r>
          </w:p>
          <w:p w:rsidR="00B45356" w:rsidRPr="00742F6B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2044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</w:t>
            </w:r>
          </w:p>
        </w:tc>
      </w:tr>
      <w:tr w:rsidR="00B45356" w:rsidRPr="00742F6B" w:rsidTr="00B45356">
        <w:tc>
          <w:tcPr>
            <w:tcW w:w="1083" w:type="dxa"/>
            <w:shd w:val="clear" w:color="auto" w:fill="auto"/>
          </w:tcPr>
          <w:p w:rsidR="00B45356" w:rsidRPr="00742F6B" w:rsidRDefault="00B45356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2449" w:type="dxa"/>
            <w:shd w:val="clear" w:color="auto" w:fill="auto"/>
          </w:tcPr>
          <w:p w:rsidR="00B45356" w:rsidRPr="00742F6B" w:rsidRDefault="00B45356" w:rsidP="00B4535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>Физико-химические системы.</w:t>
            </w:r>
          </w:p>
        </w:tc>
        <w:tc>
          <w:tcPr>
            <w:tcW w:w="3769" w:type="dxa"/>
            <w:shd w:val="clear" w:color="auto" w:fill="auto"/>
          </w:tcPr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2044" w:type="dxa"/>
            <w:shd w:val="clear" w:color="auto" w:fill="auto"/>
          </w:tcPr>
          <w:p w:rsid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2E10">
              <w:rPr>
                <w:rFonts w:ascii="Times New Roman" w:eastAsia="Times New Roman" w:hAnsi="Times New Roman" w:cs="Times New Roman"/>
                <w:color w:val="auto"/>
              </w:rPr>
              <w:t>Контрольная работа</w:t>
            </w:r>
          </w:p>
          <w:p w:rsidR="00B45356" w:rsidRDefault="00B45356" w:rsidP="00B45356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45356" w:rsidRPr="00742F6B" w:rsidRDefault="00617489" w:rsidP="00813FD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Отчет по лабораторной работе</w:t>
            </w:r>
          </w:p>
        </w:tc>
      </w:tr>
    </w:tbl>
    <w:p w:rsidR="00B45356" w:rsidRDefault="00B45356" w:rsidP="00B45356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  <w:sectPr w:rsidR="00B453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45356" w:rsidRPr="00742F6B" w:rsidRDefault="00B45356" w:rsidP="00B45356">
      <w:pPr>
        <w:spacing w:after="12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4166"/>
        <w:gridCol w:w="4253"/>
        <w:gridCol w:w="3969"/>
      </w:tblGrid>
      <w:tr w:rsidR="00B45356" w:rsidRPr="00742F6B" w:rsidTr="00813FD4">
        <w:tc>
          <w:tcPr>
            <w:tcW w:w="2321" w:type="dxa"/>
            <w:vMerge w:val="restart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 и наименование компетенции</w:t>
            </w:r>
          </w:p>
        </w:tc>
        <w:tc>
          <w:tcPr>
            <w:tcW w:w="12388" w:type="dxa"/>
            <w:gridSpan w:val="3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B45356" w:rsidRPr="00742F6B" w:rsidTr="00813FD4">
        <w:tc>
          <w:tcPr>
            <w:tcW w:w="2321" w:type="dxa"/>
            <w:vMerge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166" w:type="dxa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оптимальный</w:t>
            </w:r>
          </w:p>
        </w:tc>
        <w:tc>
          <w:tcPr>
            <w:tcW w:w="4253" w:type="dxa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допустимый</w:t>
            </w:r>
          </w:p>
        </w:tc>
        <w:tc>
          <w:tcPr>
            <w:tcW w:w="3969" w:type="dxa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критический</w:t>
            </w:r>
          </w:p>
        </w:tc>
      </w:tr>
      <w:tr w:rsidR="00B45356" w:rsidRPr="00742F6B" w:rsidTr="00813FD4">
        <w:tc>
          <w:tcPr>
            <w:tcW w:w="2321" w:type="dxa"/>
            <w:vMerge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388" w:type="dxa"/>
            <w:gridSpan w:val="3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оценка</w:t>
            </w:r>
          </w:p>
        </w:tc>
      </w:tr>
      <w:tr w:rsidR="00B45356" w:rsidRPr="00742F6B" w:rsidTr="00813FD4">
        <w:tc>
          <w:tcPr>
            <w:tcW w:w="2321" w:type="dxa"/>
            <w:vMerge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166" w:type="dxa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Отлично/зачтено</w:t>
            </w:r>
          </w:p>
        </w:tc>
        <w:tc>
          <w:tcPr>
            <w:tcW w:w="4253" w:type="dxa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Хорошо/зачтено</w:t>
            </w:r>
          </w:p>
        </w:tc>
        <w:tc>
          <w:tcPr>
            <w:tcW w:w="3969" w:type="dxa"/>
            <w:shd w:val="clear" w:color="auto" w:fill="auto"/>
          </w:tcPr>
          <w:p w:rsidR="00B45356" w:rsidRPr="00B44123" w:rsidRDefault="00B45356" w:rsidP="00813F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4412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Удовлетворительно/зачтено</w:t>
            </w:r>
          </w:p>
        </w:tc>
      </w:tr>
      <w:tr w:rsidR="00B45356" w:rsidRPr="00742F6B" w:rsidTr="00813FD4">
        <w:tc>
          <w:tcPr>
            <w:tcW w:w="2321" w:type="dxa"/>
            <w:shd w:val="clear" w:color="auto" w:fill="auto"/>
          </w:tcPr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ОПК-2 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 xml:space="preserve">способностью использовать базовые знания фундаментальных разделов 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физики,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химии,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биологии, экологии в объеме,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необходимом для освоения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физических,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химических,</w:t>
            </w:r>
            <w:r w:rsidRPr="00B4535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биологических, экологических </w:t>
            </w:r>
            <w:r w:rsidRPr="00B45356">
              <w:rPr>
                <w:rFonts w:ascii="Times New Roman" w:eastAsia="Times New Roman" w:hAnsi="Times New Roman" w:cs="Times New Roman"/>
                <w:bCs/>
                <w:color w:val="5B9BD5" w:themeColor="accent1"/>
              </w:rPr>
              <w:t>основ в общей, физической и социально-экономической географии.</w:t>
            </w:r>
          </w:p>
        </w:tc>
        <w:tc>
          <w:tcPr>
            <w:tcW w:w="4166" w:type="dxa"/>
            <w:shd w:val="clear" w:color="auto" w:fill="auto"/>
          </w:tcPr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полной мере основные законы и понятия общей химии.</w:t>
            </w:r>
          </w:p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полной мере применить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законы и понятия общей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>химии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, а также знания о химических закономерностях протекания химических процессов для решения конкретных задач в области географии</w:t>
            </w:r>
            <w:r w:rsidRPr="00DB1798"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  <w:p w:rsidR="00B45356" w:rsidRPr="00742F6B" w:rsidRDefault="00B45356" w:rsidP="00B4535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полной мере навыками интерпретации научных знаний применительно к учебному материалу по общей химии.</w:t>
            </w:r>
          </w:p>
        </w:tc>
        <w:tc>
          <w:tcPr>
            <w:tcW w:w="4253" w:type="dxa"/>
            <w:shd w:val="clear" w:color="auto" w:fill="auto"/>
          </w:tcPr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целом основные законы и понятия общей химии.</w:t>
            </w:r>
          </w:p>
          <w:p w:rsidR="00B45356" w:rsidRPr="00742F6B" w:rsidRDefault="00B45356" w:rsidP="00B4535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целом применить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законы и понятия общей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>химии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, а также знания о химических закономерностях протекания химических процессов для решения конкретных задач в области географии</w:t>
            </w:r>
            <w:r w:rsidRPr="00DB1798"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  <w:p w:rsidR="00B45356" w:rsidRPr="00742F6B" w:rsidRDefault="00B45356" w:rsidP="00B4535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в целом навыками интерпретации научных знаний применительно к учебному материалу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общей</w:t>
            </w:r>
            <w:r w:rsidRPr="0010446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химии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частично основные законы и понятия общей химии.</w:t>
            </w:r>
          </w:p>
          <w:p w:rsidR="00B45356" w:rsidRPr="00742F6B" w:rsidRDefault="00B45356" w:rsidP="00813FD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частично применить основные законы и понятия общей химии, а также знания о химических закономерностях протекания химических процессов для решения конкретных задач в области географии.</w:t>
            </w:r>
          </w:p>
          <w:p w:rsidR="00B45356" w:rsidRPr="00742F6B" w:rsidRDefault="00B45356" w:rsidP="00B4535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частично навыками интерпретации научных знаний применительно к учебному материалу </w:t>
            </w:r>
            <w:r w:rsidRPr="00A131E4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общей</w:t>
            </w:r>
            <w:r w:rsidRPr="0010446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химии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.</w:t>
            </w:r>
          </w:p>
        </w:tc>
      </w:tr>
    </w:tbl>
    <w:p w:rsidR="00B45356" w:rsidRDefault="00B45356" w:rsidP="00B45356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B45356" w:rsidRDefault="00B45356">
      <w:pPr>
        <w:spacing w:after="160" w:line="259" w:lineRule="auto"/>
        <w:rPr>
          <w:rFonts w:ascii="Times New Roman" w:hAnsi="Times New Roman" w:cs="Times New Roman"/>
          <w:bCs/>
          <w:color w:val="auto"/>
        </w:rPr>
        <w:sectPr w:rsidR="00B45356" w:rsidSect="00B45356">
          <w:pgSz w:w="16838" w:h="11906" w:orient="landscape"/>
          <w:pgMar w:top="1701" w:right="851" w:bottom="850" w:left="1134" w:header="708" w:footer="708" w:gutter="0"/>
          <w:cols w:space="708"/>
          <w:docGrid w:linePitch="360"/>
        </w:sect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bCs/>
          <w:color w:val="auto"/>
        </w:rPr>
        <w:lastRenderedPageBreak/>
        <w:t xml:space="preserve">ФГБОУ ВО </w:t>
      </w:r>
      <w:r w:rsidRPr="00102E10">
        <w:rPr>
          <w:rFonts w:ascii="Times New Roman" w:hAnsi="Times New Roman" w:cs="Times New Roman"/>
          <w:color w:val="auto"/>
        </w:rPr>
        <w:t xml:space="preserve">«Нижегородский государственный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102E10">
        <w:rPr>
          <w:rFonts w:ascii="Times New Roman" w:hAnsi="Times New Roman" w:cs="Times New Roman"/>
          <w:color w:val="auto"/>
        </w:rPr>
        <w:t>К.Минина</w:t>
      </w:r>
      <w:proofErr w:type="spellEnd"/>
      <w:r w:rsidRPr="00102E10">
        <w:rPr>
          <w:rFonts w:ascii="Times New Roman" w:hAnsi="Times New Roman" w:cs="Times New Roman"/>
          <w:color w:val="auto"/>
        </w:rPr>
        <w:t xml:space="preserve">»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Факультет естественных, математических и компьютерных наук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Кафедра биологии, химии и биолого-химического образования</w:t>
      </w:r>
    </w:p>
    <w:p w:rsidR="00DC401B" w:rsidRPr="00102E10" w:rsidRDefault="00DC401B" w:rsidP="00DC401B">
      <w:pPr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Вопросы на контрольное занятие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u w:val="single"/>
        </w:rPr>
      </w:pPr>
      <w:r w:rsidRPr="00102E10">
        <w:rPr>
          <w:rFonts w:ascii="Times New Roman" w:hAnsi="Times New Roman" w:cs="Times New Roman"/>
          <w:color w:val="auto"/>
        </w:rPr>
        <w:t xml:space="preserve">по дисциплине </w:t>
      </w:r>
      <w:r>
        <w:rPr>
          <w:rFonts w:ascii="Times New Roman" w:hAnsi="Times New Roman" w:cs="Times New Roman"/>
          <w:color w:val="auto"/>
          <w:u w:val="single"/>
        </w:rPr>
        <w:t>Х</w:t>
      </w:r>
      <w:r w:rsidRPr="00102E10">
        <w:rPr>
          <w:rFonts w:ascii="Times New Roman" w:hAnsi="Times New Roman" w:cs="Times New Roman"/>
          <w:u w:val="single"/>
        </w:rPr>
        <w:t>имия</w:t>
      </w: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1.История развития теории строения атома. Современные представления о строении атома. Изотопы.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 Квантово-механическая теория электронного строения атома. Квантовые числа.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3 Распределение</w:t>
      </w:r>
      <w:r w:rsidRPr="00102E10">
        <w:rPr>
          <w:rFonts w:ascii="Times New Roman" w:eastAsia="Times New Roman" w:hAnsi="Times New Roman" w:cs="Times New Roman"/>
          <w:color w:val="auto"/>
        </w:rPr>
        <w:t xml:space="preserve"> электронов в многоэлектронных атомах. Принцип Паули. Правило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Гунда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 xml:space="preserve">. Правила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Клечковского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>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4 Периодическая система химических элементов. Периодичность свойств атомов и ионов.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  <w:spacing w:val="-6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5 </w:t>
      </w:r>
      <w:r w:rsidRPr="00102E10">
        <w:rPr>
          <w:rFonts w:ascii="Times New Roman" w:eastAsia="Times New Roman" w:hAnsi="Times New Roman" w:cs="Times New Roman"/>
          <w:color w:val="auto"/>
          <w:spacing w:val="-6"/>
        </w:rPr>
        <w:t>Теория химического строения. Основные положения метода валентных связей.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6 Обменный </w:t>
      </w:r>
      <w:r w:rsidRPr="00102E10">
        <w:rPr>
          <w:rFonts w:ascii="Times New Roman" w:eastAsia="Times New Roman" w:hAnsi="Times New Roman" w:cs="Times New Roman"/>
          <w:color w:val="auto"/>
        </w:rPr>
        <w:t>механизм образования ковалентной связи.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7 Гибридизация атомных орбиталей. Пространственное строение молекул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8 Донорно-акцепторный механизм образования ковалентной связи.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9. </w:t>
      </w:r>
      <w:r w:rsidRPr="00102E10">
        <w:rPr>
          <w:rFonts w:ascii="Times New Roman" w:eastAsia="Times New Roman" w:hAnsi="Times New Roman" w:cs="Times New Roman"/>
          <w:color w:val="auto"/>
        </w:rPr>
        <w:t>Механизм образования ионной связи.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10 Свойства ионной и ковалентной связи.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11 Металлическая и водородная связь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12 Основные положения химической термодинамики Термохимия.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13 Энтальпия. Термохимические расчеты.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14 Направленность химических реакций. Энтропия и энергия Гиббса. Стандартные термодинамические величины.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15 Скорость х</w:t>
      </w:r>
      <w:r>
        <w:rPr>
          <w:rFonts w:ascii="Times New Roman" w:eastAsia="Times New Roman" w:hAnsi="Times New Roman" w:cs="Times New Roman"/>
          <w:color w:val="auto"/>
        </w:rPr>
        <w:t xml:space="preserve">имических реакций. Зависимость </w:t>
      </w:r>
      <w:r w:rsidRPr="00102E10">
        <w:rPr>
          <w:rFonts w:ascii="Times New Roman" w:eastAsia="Times New Roman" w:hAnsi="Times New Roman" w:cs="Times New Roman"/>
          <w:color w:val="auto"/>
        </w:rPr>
        <w:t>скорости реакций от природы реагирующих веществ. Гомогенные и гетерогенные реакции.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16 Зависимость скорости </w:t>
      </w:r>
      <w:r w:rsidRPr="00102E10">
        <w:rPr>
          <w:rFonts w:ascii="Times New Roman" w:eastAsia="Times New Roman" w:hAnsi="Times New Roman" w:cs="Times New Roman"/>
          <w:color w:val="auto"/>
        </w:rPr>
        <w:t>гомогенных и гетерогенных химических реакций от концентрации реагирующих веществ. Закон действующих масс.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17 Зависимость скорости химических реакций от температуры. Закон Гесса. Температурный коэффициент.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18 Обратимые и необратимые реакции. Химическое равновесие.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19. Смещение химического равновесия. Принцип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Ле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Шателье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>. Катализ.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20. Теория электролитической диссоциации. Механизм диссоциации.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21. Сильные и слабые электролиты. Теория сильных электролитов. Активная концентрация.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22. Коэффициент активности. Ионная сила растворов. Расчет активной концентрации.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23 Слабые электролиты. Диссоциация слабых электролитов. Степень диссоциации.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24. Константа диссоциации. Взаимосвязь между константой и степенью диссоциации. Закон разбавления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Оствальда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>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25. Диссоциация воды. Водородный показатель.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26. Свойства кислот, оснований и солей с точки зрения электролитической диссоциации.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Протолитическая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 xml:space="preserve"> теория.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27. Гидролиз солей. Типы гидролиза солей.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28. Константы и степень гидролиза. 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29. Вычисление рН растворов </w:t>
      </w:r>
      <w:proofErr w:type="spellStart"/>
      <w:r w:rsidRPr="00102E10">
        <w:rPr>
          <w:rFonts w:ascii="Times New Roman" w:eastAsia="Times New Roman" w:hAnsi="Times New Roman" w:cs="Times New Roman"/>
          <w:color w:val="auto"/>
        </w:rPr>
        <w:t>гидролизующихся</w:t>
      </w:r>
      <w:proofErr w:type="spellEnd"/>
      <w:r w:rsidRPr="00102E10">
        <w:rPr>
          <w:rFonts w:ascii="Times New Roman" w:eastAsia="Times New Roman" w:hAnsi="Times New Roman" w:cs="Times New Roman"/>
          <w:color w:val="auto"/>
        </w:rPr>
        <w:t xml:space="preserve"> солей.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30.Общая характеристика окислительно-восстановительных реакций. Степень окисления.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31</w:t>
      </w:r>
      <w:r w:rsidRPr="00102E10">
        <w:rPr>
          <w:rFonts w:ascii="Times New Roman" w:eastAsia="Times New Roman" w:hAnsi="Times New Roman" w:cs="Times New Roman"/>
          <w:color w:val="auto"/>
          <w:spacing w:val="-6"/>
        </w:rPr>
        <w:t>.Методы составления уравнений окислительно-восстановительных реакций.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32. Характеристика растворов. Процесс растворения. Кристаллогидраты.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33. Растворимость веществ. Коэффициент растворимости.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34. Способы выражения состава растворов.</w:t>
      </w:r>
    </w:p>
    <w:p w:rsidR="00DC401B" w:rsidRPr="00102E10" w:rsidRDefault="00DC401B" w:rsidP="00DC401B">
      <w:pPr>
        <w:jc w:val="both"/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35. Произведение растворимости.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lastRenderedPageBreak/>
        <w:t>36. Химические источники электрического тока. Электродные потенциалы.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37. Электролиз солей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38. Общая характеристика комплексных соединений. Их классификация и номенклатура.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>39. Строение комплексных соединений с позиции теории валентных связей и теории кристаллического поля.</w:t>
      </w:r>
    </w:p>
    <w:p w:rsidR="00DC401B" w:rsidRPr="00102E10" w:rsidRDefault="00DC401B" w:rsidP="00DC401B">
      <w:pPr>
        <w:rPr>
          <w:rFonts w:ascii="Times New Roman" w:eastAsia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color w:val="auto"/>
        </w:rPr>
        <w:t xml:space="preserve">40. Устойчивость комплексных соединений. Константа нестойкости. </w:t>
      </w: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67456" behindDoc="0" locked="0" layoutInCell="1" allowOverlap="1" wp14:anchorId="71AC1288" wp14:editId="714FE91D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«____»_____________________20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0D2FA6" w:rsidRDefault="000D2FA6">
      <w:pPr>
        <w:spacing w:after="160" w:line="259" w:lineRule="auto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br w:type="page"/>
      </w:r>
    </w:p>
    <w:p w:rsidR="00DC401B" w:rsidRPr="00102E10" w:rsidRDefault="00DC401B" w:rsidP="00DC401B">
      <w:pPr>
        <w:rPr>
          <w:rFonts w:ascii="Times New Roman" w:hAnsi="Times New Roman" w:cs="Times New Roman"/>
          <w:bCs/>
          <w:color w:val="auto"/>
        </w:rPr>
      </w:pPr>
      <w:r w:rsidRPr="00102E10">
        <w:rPr>
          <w:rFonts w:ascii="Times New Roman" w:hAnsi="Times New Roman" w:cs="Times New Roman"/>
          <w:bCs/>
          <w:color w:val="auto"/>
        </w:rPr>
        <w:lastRenderedPageBreak/>
        <w:t xml:space="preserve">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bCs/>
          <w:color w:val="auto"/>
        </w:rPr>
        <w:t xml:space="preserve">ФГБОУ ВО </w:t>
      </w:r>
      <w:r w:rsidRPr="00102E10">
        <w:rPr>
          <w:rFonts w:ascii="Times New Roman" w:hAnsi="Times New Roman" w:cs="Times New Roman"/>
          <w:color w:val="auto"/>
        </w:rPr>
        <w:t>«Нижегородский государственный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102E10">
        <w:rPr>
          <w:rFonts w:ascii="Times New Roman" w:hAnsi="Times New Roman" w:cs="Times New Roman"/>
          <w:color w:val="auto"/>
        </w:rPr>
        <w:t>К.Минина</w:t>
      </w:r>
      <w:proofErr w:type="spellEnd"/>
      <w:r w:rsidRPr="00102E10">
        <w:rPr>
          <w:rFonts w:ascii="Times New Roman" w:hAnsi="Times New Roman" w:cs="Times New Roman"/>
          <w:color w:val="auto"/>
        </w:rPr>
        <w:t xml:space="preserve">»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Факультет естественных, математических и компьютерных наук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Кафедра биологии, химии и биолого-химического образования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bidi="mr-IN"/>
        </w:rPr>
      </w:pPr>
      <w:r w:rsidRPr="00102E10">
        <w:rPr>
          <w:rFonts w:ascii="Times New Roman" w:hAnsi="Times New Roman" w:cs="Times New Roman"/>
          <w:b/>
          <w:bCs/>
          <w:lang w:bidi="mr-IN"/>
        </w:rPr>
        <w:t>Комплект заданий для контрольной работы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bidi="mr-IN"/>
        </w:rPr>
      </w:pPr>
      <w:r w:rsidRPr="00102E10">
        <w:rPr>
          <w:rFonts w:ascii="Times New Roman" w:hAnsi="Times New Roman" w:cs="Times New Roman"/>
          <w:lang w:bidi="mr-IN"/>
        </w:rPr>
        <w:t xml:space="preserve">по дисциплине </w:t>
      </w:r>
      <w:r>
        <w:rPr>
          <w:rFonts w:ascii="Times New Roman" w:hAnsi="Times New Roman" w:cs="Times New Roman"/>
          <w:u w:val="single"/>
          <w:lang w:bidi="mr-IN"/>
        </w:rPr>
        <w:t>Х</w:t>
      </w:r>
      <w:r w:rsidRPr="00102E10">
        <w:rPr>
          <w:rFonts w:ascii="Times New Roman" w:hAnsi="Times New Roman" w:cs="Times New Roman"/>
          <w:u w:val="single"/>
          <w:lang w:bidi="mr-IN"/>
        </w:rPr>
        <w:t>имия</w:t>
      </w:r>
    </w:p>
    <w:p w:rsidR="00DC401B" w:rsidRDefault="00DC401B" w:rsidP="00DC401B">
      <w:pPr>
        <w:jc w:val="both"/>
        <w:rPr>
          <w:rFonts w:ascii="Times New Roman" w:hAnsi="Times New Roman" w:cs="Times New Roman"/>
          <w:b/>
        </w:rPr>
      </w:pPr>
    </w:p>
    <w:p w:rsidR="00DC401B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D7445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 w:rsidRPr="00D3357F">
        <w:rPr>
          <w:rFonts w:ascii="Times New Roman" w:hAnsi="Times New Roman" w:cs="Times New Roman"/>
          <w:b/>
        </w:rPr>
        <w:t>Предмет химии, основные понятия и законы химии.</w:t>
      </w:r>
    </w:p>
    <w:p w:rsidR="00DC401B" w:rsidRPr="006D7445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6A3409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u w:val="single"/>
          <w:lang w:bidi="mr-IN"/>
        </w:rPr>
      </w:pPr>
      <w:r w:rsidRPr="006A3409">
        <w:rPr>
          <w:rFonts w:ascii="Times New Roman" w:eastAsia="Times New Roman" w:hAnsi="Times New Roman" w:cs="Times New Roman"/>
          <w:b/>
          <w:u w:val="single"/>
          <w:lang w:bidi="mr-IN"/>
        </w:rPr>
        <w:t>Вариант 1.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>1. Определите молекулярную формулу кальциевой селитры, в которой содержится 24,39% кальция, 17,07% азота, 58,54% кислорода (по массе). Относительная молекулярная масса кальциевой селитры равна 164.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 xml:space="preserve">2. К </w:t>
      </w:r>
      <w:smartTag w:uri="urn:schemas-microsoft-com:office:smarttags" w:element="metricconverter">
        <w:smartTagPr>
          <w:attr w:name="ProductID" w:val="80 г"/>
        </w:smartTagPr>
        <w:r w:rsidRPr="006D7445">
          <w:rPr>
            <w:rFonts w:ascii="Times New Roman" w:hAnsi="Times New Roman" w:cs="Times New Roman"/>
          </w:rPr>
          <w:t>80 г</w:t>
        </w:r>
      </w:smartTag>
      <w:r w:rsidRPr="006D7445">
        <w:rPr>
          <w:rFonts w:ascii="Times New Roman" w:hAnsi="Times New Roman" w:cs="Times New Roman"/>
        </w:rPr>
        <w:t xml:space="preserve"> 6,6%-</w:t>
      </w:r>
      <w:proofErr w:type="spellStart"/>
      <w:r w:rsidRPr="006D7445">
        <w:rPr>
          <w:rFonts w:ascii="Times New Roman" w:hAnsi="Times New Roman" w:cs="Times New Roman"/>
        </w:rPr>
        <w:t>ного</w:t>
      </w:r>
      <w:proofErr w:type="spellEnd"/>
      <w:r w:rsidRPr="006D7445">
        <w:rPr>
          <w:rFonts w:ascii="Times New Roman" w:hAnsi="Times New Roman" w:cs="Times New Roman"/>
        </w:rPr>
        <w:t xml:space="preserve"> раствора нитрата свинца(</w:t>
      </w:r>
      <w:r w:rsidRPr="006D7445">
        <w:rPr>
          <w:rFonts w:ascii="Times New Roman" w:hAnsi="Times New Roman" w:cs="Times New Roman"/>
          <w:lang w:val="en-US"/>
        </w:rPr>
        <w:t>II</w:t>
      </w:r>
      <w:r w:rsidRPr="006D7445">
        <w:rPr>
          <w:rFonts w:ascii="Times New Roman" w:hAnsi="Times New Roman" w:cs="Times New Roman"/>
        </w:rPr>
        <w:t xml:space="preserve">) прилили </w:t>
      </w:r>
      <w:smartTag w:uri="urn:schemas-microsoft-com:office:smarttags" w:element="metricconverter">
        <w:smartTagPr>
          <w:attr w:name="ProductID" w:val="60 г"/>
        </w:smartTagPr>
        <w:r w:rsidRPr="006D7445">
          <w:rPr>
            <w:rFonts w:ascii="Times New Roman" w:hAnsi="Times New Roman" w:cs="Times New Roman"/>
          </w:rPr>
          <w:t>60 г</w:t>
        </w:r>
      </w:smartTag>
      <w:r w:rsidRPr="006D7445">
        <w:rPr>
          <w:rFonts w:ascii="Times New Roman" w:hAnsi="Times New Roman" w:cs="Times New Roman"/>
        </w:rPr>
        <w:t xml:space="preserve"> 5%-</w:t>
      </w:r>
      <w:proofErr w:type="spellStart"/>
      <w:r w:rsidRPr="006D7445">
        <w:rPr>
          <w:rFonts w:ascii="Times New Roman" w:hAnsi="Times New Roman" w:cs="Times New Roman"/>
        </w:rPr>
        <w:t>ного</w:t>
      </w:r>
      <w:proofErr w:type="spellEnd"/>
      <w:r w:rsidRPr="006D7445">
        <w:rPr>
          <w:rFonts w:ascii="Times New Roman" w:hAnsi="Times New Roman" w:cs="Times New Roman"/>
        </w:rPr>
        <w:t xml:space="preserve"> раствора иодида натрия. Какова масса выпавшего в осадок иодида свинца(</w:t>
      </w:r>
      <w:r w:rsidRPr="006D7445">
        <w:rPr>
          <w:rFonts w:ascii="Times New Roman" w:hAnsi="Times New Roman" w:cs="Times New Roman"/>
          <w:lang w:val="en-US"/>
        </w:rPr>
        <w:t>II</w:t>
      </w:r>
      <w:r w:rsidRPr="006D7445">
        <w:rPr>
          <w:rFonts w:ascii="Times New Roman" w:hAnsi="Times New Roman" w:cs="Times New Roman"/>
        </w:rPr>
        <w:t>)?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 xml:space="preserve">3. Для сжигания </w:t>
      </w:r>
      <w:smartTag w:uri="urn:schemas-microsoft-com:office:smarttags" w:element="metricconverter">
        <w:smartTagPr>
          <w:attr w:name="ProductID" w:val="10 м3"/>
        </w:smartTagPr>
        <w:r w:rsidRPr="006D7445">
          <w:rPr>
            <w:rFonts w:ascii="Times New Roman" w:hAnsi="Times New Roman" w:cs="Times New Roman"/>
          </w:rPr>
          <w:t>10 м</w:t>
        </w:r>
        <w:r w:rsidRPr="006D7445">
          <w:rPr>
            <w:rFonts w:ascii="Times New Roman" w:hAnsi="Times New Roman" w:cs="Times New Roman"/>
            <w:vertAlign w:val="superscript"/>
          </w:rPr>
          <w:t>3</w:t>
        </w:r>
      </w:smartTag>
      <w:r w:rsidRPr="006D7445">
        <w:rPr>
          <w:rFonts w:ascii="Times New Roman" w:hAnsi="Times New Roman" w:cs="Times New Roman"/>
        </w:rPr>
        <w:t xml:space="preserve"> смеси угарного и углекислого газов израсходовали </w:t>
      </w:r>
      <w:smartTag w:uri="urn:schemas-microsoft-com:office:smarttags" w:element="metricconverter">
        <w:smartTagPr>
          <w:attr w:name="ProductID" w:val="20 м3"/>
        </w:smartTagPr>
        <w:r w:rsidRPr="006D7445">
          <w:rPr>
            <w:rFonts w:ascii="Times New Roman" w:hAnsi="Times New Roman" w:cs="Times New Roman"/>
          </w:rPr>
          <w:t>20 м</w:t>
        </w:r>
        <w:r w:rsidRPr="006D7445">
          <w:rPr>
            <w:rFonts w:ascii="Times New Roman" w:hAnsi="Times New Roman" w:cs="Times New Roman"/>
            <w:vertAlign w:val="superscript"/>
          </w:rPr>
          <w:t>3</w:t>
        </w:r>
      </w:smartTag>
      <w:r w:rsidRPr="006D7445">
        <w:rPr>
          <w:rFonts w:ascii="Times New Roman" w:hAnsi="Times New Roman" w:cs="Times New Roman"/>
        </w:rPr>
        <w:t xml:space="preserve"> воздуха (</w:t>
      </w:r>
      <w:proofErr w:type="spellStart"/>
      <w:r w:rsidRPr="006D7445">
        <w:rPr>
          <w:rFonts w:ascii="Times New Roman" w:hAnsi="Times New Roman" w:cs="Times New Roman"/>
        </w:rPr>
        <w:t>н.у</w:t>
      </w:r>
      <w:proofErr w:type="spellEnd"/>
      <w:r w:rsidRPr="006D7445">
        <w:rPr>
          <w:rFonts w:ascii="Times New Roman" w:hAnsi="Times New Roman" w:cs="Times New Roman"/>
        </w:rPr>
        <w:t>.). Определите объемную долю (в %) угарного газа в исходной смеси. Объемную долю кислорода в воздухе принять равной 20%.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>4. Определите молекулярную формулу соединения, содержащего 33,3% натрия, 20,29% азота, 46,38% кислорода (по массе). Известно, что относительная молекулярная масса этого соединения в 3 раза больше относительной атомной массы натрия.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  <w:r w:rsidRPr="006D7445">
        <w:rPr>
          <w:rFonts w:ascii="Times New Roman" w:hAnsi="Times New Roman" w:cs="Times New Roman"/>
        </w:rPr>
        <w:t xml:space="preserve">5. Для получения </w:t>
      </w:r>
      <w:proofErr w:type="spellStart"/>
      <w:r w:rsidRPr="006D7445">
        <w:rPr>
          <w:rFonts w:ascii="Times New Roman" w:hAnsi="Times New Roman" w:cs="Times New Roman"/>
        </w:rPr>
        <w:t>моноаммофоса</w:t>
      </w:r>
      <w:proofErr w:type="spellEnd"/>
      <w:r w:rsidRPr="006D7445">
        <w:rPr>
          <w:rFonts w:ascii="Times New Roman" w:hAnsi="Times New Roman" w:cs="Times New Roman"/>
        </w:rPr>
        <w:t xml:space="preserve"> </w:t>
      </w:r>
      <w:r w:rsidRPr="006D7445">
        <w:rPr>
          <w:rFonts w:ascii="Times New Roman" w:hAnsi="Times New Roman" w:cs="Times New Roman"/>
          <w:lang w:val="en-US"/>
        </w:rPr>
        <w:t>NH</w:t>
      </w:r>
      <w:r w:rsidRPr="006D7445">
        <w:rPr>
          <w:rFonts w:ascii="Times New Roman" w:hAnsi="Times New Roman" w:cs="Times New Roman"/>
          <w:vertAlign w:val="subscript"/>
        </w:rPr>
        <w:t>4</w:t>
      </w:r>
      <w:r w:rsidRPr="006D7445">
        <w:rPr>
          <w:rFonts w:ascii="Times New Roman" w:hAnsi="Times New Roman" w:cs="Times New Roman"/>
          <w:lang w:val="en-US"/>
        </w:rPr>
        <w:t>H</w:t>
      </w:r>
      <w:r w:rsidRPr="006D7445">
        <w:rPr>
          <w:rFonts w:ascii="Times New Roman" w:hAnsi="Times New Roman" w:cs="Times New Roman"/>
          <w:vertAlign w:val="subscript"/>
        </w:rPr>
        <w:t>2</w:t>
      </w:r>
      <w:r w:rsidRPr="006D7445">
        <w:rPr>
          <w:rFonts w:ascii="Times New Roman" w:hAnsi="Times New Roman" w:cs="Times New Roman"/>
          <w:lang w:val="en-US"/>
        </w:rPr>
        <w:t>PO</w:t>
      </w:r>
      <w:r w:rsidRPr="006D7445">
        <w:rPr>
          <w:rFonts w:ascii="Times New Roman" w:hAnsi="Times New Roman" w:cs="Times New Roman"/>
          <w:vertAlign w:val="subscript"/>
        </w:rPr>
        <w:t>4</w:t>
      </w:r>
      <w:r w:rsidRPr="006D7445">
        <w:rPr>
          <w:rFonts w:ascii="Times New Roman" w:hAnsi="Times New Roman" w:cs="Times New Roman"/>
        </w:rPr>
        <w:t xml:space="preserve"> было взято </w:t>
      </w:r>
      <w:smartTag w:uri="urn:schemas-microsoft-com:office:smarttags" w:element="metricconverter">
        <w:smartTagPr>
          <w:attr w:name="ProductID" w:val="112 м3"/>
        </w:smartTagPr>
        <w:r w:rsidRPr="006D7445">
          <w:rPr>
            <w:rFonts w:ascii="Times New Roman" w:hAnsi="Times New Roman" w:cs="Times New Roman"/>
          </w:rPr>
          <w:t>112 м</w:t>
        </w:r>
        <w:r w:rsidRPr="006D7445">
          <w:rPr>
            <w:rFonts w:ascii="Times New Roman" w:hAnsi="Times New Roman" w:cs="Times New Roman"/>
            <w:vertAlign w:val="superscript"/>
          </w:rPr>
          <w:t>3</w:t>
        </w:r>
      </w:smartTag>
      <w:r w:rsidRPr="006D7445">
        <w:rPr>
          <w:rFonts w:ascii="Times New Roman" w:hAnsi="Times New Roman" w:cs="Times New Roman"/>
        </w:rPr>
        <w:t xml:space="preserve"> аммиака (</w:t>
      </w:r>
      <w:proofErr w:type="spellStart"/>
      <w:r w:rsidRPr="006D7445">
        <w:rPr>
          <w:rFonts w:ascii="Times New Roman" w:hAnsi="Times New Roman" w:cs="Times New Roman"/>
        </w:rPr>
        <w:t>н.у</w:t>
      </w:r>
      <w:proofErr w:type="spellEnd"/>
      <w:r w:rsidRPr="006D7445">
        <w:rPr>
          <w:rFonts w:ascii="Times New Roman" w:hAnsi="Times New Roman" w:cs="Times New Roman"/>
        </w:rPr>
        <w:t>.) и 1 т 50%-</w:t>
      </w:r>
      <w:proofErr w:type="spellStart"/>
      <w:r w:rsidRPr="006D7445">
        <w:rPr>
          <w:rFonts w:ascii="Times New Roman" w:hAnsi="Times New Roman" w:cs="Times New Roman"/>
        </w:rPr>
        <w:t>ного</w:t>
      </w:r>
      <w:proofErr w:type="spellEnd"/>
      <w:r w:rsidRPr="006D7445">
        <w:rPr>
          <w:rFonts w:ascii="Times New Roman" w:hAnsi="Times New Roman" w:cs="Times New Roman"/>
        </w:rPr>
        <w:t xml:space="preserve"> раствора ортофосфорной кислоты. Вычислите массу полученного удобрения, если его выход составил 80% от теоретического.</w:t>
      </w:r>
    </w:p>
    <w:p w:rsidR="00DC401B" w:rsidRPr="006D7445" w:rsidRDefault="00DC401B" w:rsidP="00DC401B">
      <w:pPr>
        <w:jc w:val="both"/>
        <w:rPr>
          <w:rFonts w:ascii="Times New Roman" w:hAnsi="Times New Roman" w:cs="Times New Roman"/>
        </w:rPr>
      </w:pP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DC401B" w:rsidRDefault="00DC401B" w:rsidP="00DC401B">
      <w:pPr>
        <w:pStyle w:val="c2"/>
        <w:spacing w:before="0" w:beforeAutospacing="0" w:after="0" w:afterAutospacing="0"/>
        <w:jc w:val="both"/>
      </w:pPr>
      <w:r w:rsidRPr="00F15F4D">
        <w:t>Оценка выполнения задания определяется на основе следующих критериев: степень полноты выполнения задания, степень обоснованности способа выполнения задания, степень правильности оформления задания, культура оформления источников, культура оформления задания (контрольной работы).</w:t>
      </w: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037"/>
        <w:gridCol w:w="1072"/>
      </w:tblGrid>
      <w:tr w:rsidR="00DC401B" w:rsidRPr="00F15F4D" w:rsidTr="00813FD4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DC401B" w:rsidRPr="00F15F4D" w:rsidTr="00813FD4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полностью удовлетворяет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частично удовлетворяет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Контрольная работа удовлетворяет отдельным требованиям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не удовлетворяет основным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правильности оформления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выполнены качественно, оформлено в соответствии с требованиями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соответствуют требованиям, содержит некоторые недочеты в формулировках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недочеты в формулировках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ошибки, может быть исправлен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lastRenderedPageBreak/>
              <w:t>Культура оформления контрольной 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ошибки в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серьезные ошибки в содержании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имеет ошибки в содержании и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DC401B" w:rsidRPr="00F15F4D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15F4D">
        <w:rPr>
          <w:rFonts w:ascii="Times New Roman" w:hAnsi="Times New Roman" w:cs="Times New Roman"/>
          <w:b/>
          <w:bCs/>
        </w:rPr>
        <w:t>Критерии оценки: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C00000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Максимальное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1</w:t>
      </w:r>
      <w:r w:rsidRPr="00F15F4D">
        <w:rPr>
          <w:rFonts w:ascii="Times New Roman" w:hAnsi="Times New Roman" w:cs="Times New Roman"/>
          <w:shd w:val="clear" w:color="auto" w:fill="FFFFFF"/>
        </w:rPr>
        <w:t>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Минимальное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5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Если студент набирает меньше </w:t>
      </w:r>
      <w:r>
        <w:rPr>
          <w:rFonts w:ascii="Times New Roman" w:hAnsi="Times New Roman" w:cs="Times New Roman"/>
          <w:shd w:val="clear" w:color="auto" w:fill="FFFFFF"/>
        </w:rPr>
        <w:t>5</w:t>
      </w:r>
      <w:r w:rsidRPr="00F15F4D">
        <w:rPr>
          <w:rFonts w:ascii="Times New Roman" w:hAnsi="Times New Roman" w:cs="Times New Roman"/>
          <w:shd w:val="clear" w:color="auto" w:fill="FFFFFF"/>
        </w:rPr>
        <w:t xml:space="preserve"> баллов, контрольная работа не засчитывается.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  <w:b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b/>
        </w:rPr>
      </w:pPr>
      <w:r w:rsidRPr="00102E10">
        <w:rPr>
          <w:rFonts w:ascii="Times New Roman" w:hAnsi="Times New Roman" w:cs="Times New Roman"/>
          <w:b/>
        </w:rPr>
        <w:t xml:space="preserve">Тема: </w:t>
      </w:r>
      <w:r w:rsidRPr="00D3357F">
        <w:rPr>
          <w:rFonts w:ascii="Times New Roman" w:hAnsi="Times New Roman" w:cs="Times New Roman"/>
          <w:b/>
        </w:rPr>
        <w:t>Периодическая система химических элементов Д.И. Менделеева. Строение атома. Химическая связь.</w:t>
      </w:r>
    </w:p>
    <w:p w:rsidR="00DC401B" w:rsidRPr="00102E10" w:rsidRDefault="00DC401B" w:rsidP="00DC401B">
      <w:pPr>
        <w:rPr>
          <w:rFonts w:ascii="Times New Roman" w:hAnsi="Times New Roman" w:cs="Times New Roman"/>
          <w:b/>
          <w:bCs/>
        </w:rPr>
      </w:pP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 xml:space="preserve">Выпишите формулы веществ с ионной связью: </w:t>
      </w:r>
      <w:proofErr w:type="spellStart"/>
      <w:r w:rsidRPr="00102E10">
        <w:rPr>
          <w:rFonts w:ascii="Times New Roman" w:hAnsi="Times New Roman"/>
          <w:sz w:val="24"/>
          <w:szCs w:val="24"/>
        </w:rPr>
        <w:t>NaBr</w:t>
      </w:r>
      <w:proofErr w:type="spellEnd"/>
      <w:r w:rsidRPr="00102E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2E10">
        <w:rPr>
          <w:rFonts w:ascii="Times New Roman" w:hAnsi="Times New Roman"/>
          <w:sz w:val="24"/>
          <w:szCs w:val="24"/>
        </w:rPr>
        <w:t>HCl</w:t>
      </w:r>
      <w:proofErr w:type="spellEnd"/>
      <w:r w:rsidRPr="00102E10">
        <w:rPr>
          <w:rFonts w:ascii="Times New Roman" w:hAnsi="Times New Roman"/>
          <w:sz w:val="24"/>
          <w:szCs w:val="24"/>
        </w:rPr>
        <w:t>,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S,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 xml:space="preserve">O, </w:t>
      </w:r>
      <w:proofErr w:type="spellStart"/>
      <w:r w:rsidRPr="00102E10">
        <w:rPr>
          <w:rFonts w:ascii="Times New Roman" w:hAnsi="Times New Roman"/>
          <w:sz w:val="24"/>
          <w:szCs w:val="24"/>
        </w:rPr>
        <w:t>CaO</w:t>
      </w:r>
      <w:proofErr w:type="spellEnd"/>
      <w:r w:rsidRPr="00102E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2E10">
        <w:rPr>
          <w:rFonts w:ascii="Times New Roman" w:hAnsi="Times New Roman"/>
          <w:sz w:val="24"/>
          <w:szCs w:val="24"/>
        </w:rPr>
        <w:t>Ag</w:t>
      </w:r>
      <w:proofErr w:type="spellEnd"/>
      <w:r w:rsidRPr="00102E10">
        <w:rPr>
          <w:rFonts w:ascii="Times New Roman" w:hAnsi="Times New Roman"/>
          <w:sz w:val="24"/>
          <w:szCs w:val="24"/>
        </w:rPr>
        <w:t>, CaCl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,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.</w:t>
      </w: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  <w:tab w:val="left" w:pos="141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Охарактеризовать ковалентную полярную химическую связь и на конкретном примере пояснить механизм ее образования. Привести примеры веществ, в которых существует данный вид связи.</w:t>
      </w: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  <w:tab w:val="left" w:pos="133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Определите тип химической связи и запишите схему ее образования для веществ с формулами: S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, К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O и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S</w:t>
      </w: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  <w:tab w:val="left" w:pos="133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 xml:space="preserve">Выпишите формулы веществ с ковалентной полярной связью: </w:t>
      </w:r>
      <w:proofErr w:type="spellStart"/>
      <w:r w:rsidRPr="00102E10">
        <w:rPr>
          <w:rFonts w:ascii="Times New Roman" w:hAnsi="Times New Roman"/>
          <w:sz w:val="24"/>
          <w:szCs w:val="24"/>
        </w:rPr>
        <w:t>NaI</w:t>
      </w:r>
      <w:proofErr w:type="spellEnd"/>
      <w:r w:rsidRPr="00102E10">
        <w:rPr>
          <w:rFonts w:ascii="Times New Roman" w:hAnsi="Times New Roman"/>
          <w:sz w:val="24"/>
          <w:szCs w:val="24"/>
        </w:rPr>
        <w:t>, Cl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>, NH</w:t>
      </w:r>
      <w:r w:rsidRPr="00102E10">
        <w:rPr>
          <w:rFonts w:ascii="Times New Roman" w:hAnsi="Times New Roman"/>
          <w:sz w:val="24"/>
          <w:szCs w:val="24"/>
          <w:vertAlign w:val="subscript"/>
        </w:rPr>
        <w:t>3</w:t>
      </w:r>
      <w:r w:rsidRPr="00102E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2E10">
        <w:rPr>
          <w:rFonts w:ascii="Times New Roman" w:hAnsi="Times New Roman"/>
          <w:sz w:val="24"/>
          <w:szCs w:val="24"/>
        </w:rPr>
        <w:t>HCl</w:t>
      </w:r>
      <w:proofErr w:type="spellEnd"/>
      <w:r w:rsidRPr="00102E10">
        <w:rPr>
          <w:rFonts w:ascii="Times New Roman" w:hAnsi="Times New Roman"/>
          <w:sz w:val="24"/>
          <w:szCs w:val="24"/>
        </w:rPr>
        <w:t>, 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</w:rPr>
        <w:t xml:space="preserve">S, </w:t>
      </w:r>
      <w:proofErr w:type="spellStart"/>
      <w:r w:rsidRPr="00102E10">
        <w:rPr>
          <w:rFonts w:ascii="Times New Roman" w:hAnsi="Times New Roman"/>
          <w:sz w:val="24"/>
          <w:szCs w:val="24"/>
        </w:rPr>
        <w:t>Ag</w:t>
      </w:r>
      <w:proofErr w:type="spellEnd"/>
      <w:r w:rsidRPr="00102E10">
        <w:rPr>
          <w:rFonts w:ascii="Times New Roman" w:hAnsi="Times New Roman"/>
          <w:sz w:val="24"/>
          <w:szCs w:val="24"/>
        </w:rPr>
        <w:t>, CO, PH</w:t>
      </w:r>
      <w:r w:rsidRPr="00102E10">
        <w:rPr>
          <w:rFonts w:ascii="Times New Roman" w:hAnsi="Times New Roman"/>
          <w:sz w:val="24"/>
          <w:szCs w:val="24"/>
          <w:vertAlign w:val="subscript"/>
        </w:rPr>
        <w:t>3</w:t>
      </w:r>
      <w:r w:rsidRPr="00102E10">
        <w:rPr>
          <w:rFonts w:ascii="Times New Roman" w:hAnsi="Times New Roman"/>
          <w:sz w:val="24"/>
          <w:szCs w:val="24"/>
        </w:rPr>
        <w:t>.</w:t>
      </w:r>
    </w:p>
    <w:p w:rsidR="00DC401B" w:rsidRPr="00102E10" w:rsidRDefault="00DC401B" w:rsidP="00DC401B">
      <w:pPr>
        <w:pStyle w:val="a4"/>
        <w:numPr>
          <w:ilvl w:val="0"/>
          <w:numId w:val="1"/>
        </w:numPr>
        <w:tabs>
          <w:tab w:val="left" w:pos="720"/>
          <w:tab w:val="left" w:pos="133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Охарактеризовать ковалентную неполярную химическую связь и на конкретном примере пояснить механизм ее образования. Привести примеры веществ, в которых существует данный вид связи.</w:t>
      </w:r>
    </w:p>
    <w:p w:rsidR="00DC401B" w:rsidRDefault="00DC401B" w:rsidP="00DC401B">
      <w:pPr>
        <w:pStyle w:val="a4"/>
        <w:tabs>
          <w:tab w:val="left" w:pos="720"/>
          <w:tab w:val="left" w:pos="1335"/>
        </w:tabs>
        <w:spacing w:after="0" w:line="240" w:lineRule="auto"/>
        <w:ind w:left="643"/>
        <w:contextualSpacing/>
        <w:rPr>
          <w:rFonts w:ascii="Times New Roman" w:hAnsi="Times New Roman"/>
          <w:sz w:val="24"/>
          <w:szCs w:val="24"/>
        </w:rPr>
      </w:pP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DC401B" w:rsidRDefault="00DC401B" w:rsidP="00DC401B">
      <w:pPr>
        <w:pStyle w:val="c2"/>
        <w:spacing w:before="0" w:beforeAutospacing="0" w:after="0" w:afterAutospacing="0"/>
        <w:jc w:val="both"/>
      </w:pPr>
      <w:r w:rsidRPr="00F15F4D">
        <w:t>Оценка выполнения задания определяется на основе следующих критериев: степень полноты выполнения задания, степень обоснованности способа выполнения задания, степень правильности оформления задания, культура оформления источников, культура оформления задания (контрольной работы).</w:t>
      </w: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037"/>
        <w:gridCol w:w="1072"/>
      </w:tblGrid>
      <w:tr w:rsidR="00DC401B" w:rsidRPr="00F15F4D" w:rsidTr="00813FD4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DC401B" w:rsidRPr="00F15F4D" w:rsidTr="00813FD4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полностью удовлетворяет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частично удовлетворяет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Контрольная работа удовлетворяет отдельным требованиям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не удовлетворяет основным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правильности оформления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выполнены качественно, оформлено в соответствии с требованиями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соответствуют требованиям, содержит некоторые недочеты в формулировках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недочеты в формулировках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ошибки, может быть исправлен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Культура оформления контрольной 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ошибки в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серьезные ошибки в содержании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имеет ошибки в содержании и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DC401B" w:rsidRPr="00F15F4D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15F4D">
        <w:rPr>
          <w:rFonts w:ascii="Times New Roman" w:hAnsi="Times New Roman" w:cs="Times New Roman"/>
          <w:b/>
          <w:bCs/>
        </w:rPr>
        <w:t>Критерии оценки: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C00000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Максимальное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1</w:t>
      </w:r>
      <w:r w:rsidRPr="00F15F4D">
        <w:rPr>
          <w:rFonts w:ascii="Times New Roman" w:hAnsi="Times New Roman" w:cs="Times New Roman"/>
          <w:shd w:val="clear" w:color="auto" w:fill="FFFFFF"/>
        </w:rPr>
        <w:t>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Минимальное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5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Если студент набирает меньше </w:t>
      </w:r>
      <w:r>
        <w:rPr>
          <w:rFonts w:ascii="Times New Roman" w:hAnsi="Times New Roman" w:cs="Times New Roman"/>
          <w:shd w:val="clear" w:color="auto" w:fill="FFFFFF"/>
        </w:rPr>
        <w:t>5</w:t>
      </w:r>
      <w:r w:rsidRPr="00F15F4D">
        <w:rPr>
          <w:rFonts w:ascii="Times New Roman" w:hAnsi="Times New Roman" w:cs="Times New Roman"/>
          <w:shd w:val="clear" w:color="auto" w:fill="FFFFFF"/>
        </w:rPr>
        <w:t xml:space="preserve"> баллов, контрольная работа не засчитывается.</w:t>
      </w:r>
    </w:p>
    <w:p w:rsidR="00DC401B" w:rsidRPr="00102E10" w:rsidRDefault="00DC401B" w:rsidP="00DC401B">
      <w:pPr>
        <w:pStyle w:val="a4"/>
        <w:tabs>
          <w:tab w:val="left" w:pos="720"/>
          <w:tab w:val="left" w:pos="1335"/>
        </w:tabs>
        <w:spacing w:after="0" w:line="240" w:lineRule="auto"/>
        <w:ind w:left="643"/>
        <w:contextualSpacing/>
        <w:rPr>
          <w:rFonts w:ascii="Times New Roman" w:hAnsi="Times New Roman"/>
          <w:sz w:val="24"/>
          <w:szCs w:val="24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102E10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 w:rsidRPr="00D3357F">
        <w:rPr>
          <w:rFonts w:ascii="Times New Roman" w:eastAsia="Times New Roman" w:hAnsi="Times New Roman" w:cs="Times New Roman"/>
          <w:b/>
          <w:bCs/>
          <w:lang w:bidi="mr-IN"/>
        </w:rPr>
        <w:t>Химическая термодинамика. Химическая кинетика. Химическое равновесие.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1. По термохимическому уравнению реакции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2</w:t>
      </w:r>
      <w:r w:rsidRPr="00102E10">
        <w:rPr>
          <w:rFonts w:ascii="Times New Roman" w:hAnsi="Times New Roman" w:cs="Times New Roman"/>
          <w:lang w:val="en-US"/>
        </w:rPr>
        <w:t>Cu</w:t>
      </w:r>
      <w:r w:rsidRPr="00102E10">
        <w:rPr>
          <w:rFonts w:ascii="Times New Roman" w:hAnsi="Times New Roman" w:cs="Times New Roman"/>
        </w:rPr>
        <w:t xml:space="preserve"> + 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 xml:space="preserve"> </w:t>
      </w:r>
      <w:r w:rsidR="00617489">
        <w:rPr>
          <w:rFonts w:ascii="Times New Roman" w:hAnsi="Times New Roman" w:cs="Times New Roman"/>
        </w:rPr>
        <w:t>→</w:t>
      </w:r>
      <w:r w:rsidRPr="00102E10">
        <w:rPr>
          <w:rFonts w:ascii="Times New Roman" w:hAnsi="Times New Roman" w:cs="Times New Roman"/>
        </w:rPr>
        <w:t xml:space="preserve"> 2</w:t>
      </w:r>
      <w:proofErr w:type="spellStart"/>
      <w:r w:rsidRPr="00102E10">
        <w:rPr>
          <w:rFonts w:ascii="Times New Roman" w:hAnsi="Times New Roman" w:cs="Times New Roman"/>
          <w:lang w:val="en-US"/>
        </w:rPr>
        <w:t>CuO</w:t>
      </w:r>
      <w:proofErr w:type="spellEnd"/>
      <w:r w:rsidRPr="00102E10">
        <w:rPr>
          <w:rFonts w:ascii="Times New Roman" w:hAnsi="Times New Roman" w:cs="Times New Roman"/>
        </w:rPr>
        <w:t xml:space="preserve"> + 311 кДж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вычислите, сколько теплоты выделится по окислении меди количеством вещества 6 моль.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2. Как изменится скорость </w:t>
      </w:r>
      <w:proofErr w:type="spellStart"/>
      <w:r w:rsidRPr="00102E10">
        <w:rPr>
          <w:rFonts w:ascii="Times New Roman" w:hAnsi="Times New Roman" w:cs="Times New Roman"/>
        </w:rPr>
        <w:t>газофазовой</w:t>
      </w:r>
      <w:proofErr w:type="spellEnd"/>
      <w:r w:rsidRPr="00102E10">
        <w:rPr>
          <w:rFonts w:ascii="Times New Roman" w:hAnsi="Times New Roman" w:cs="Times New Roman"/>
        </w:rPr>
        <w:t xml:space="preserve"> реакции 2А + Б = 2В, протекающей в закрытом сосуде, если уменьшить объем газовой смеси в 3 раза?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3.Рассчитайте равновесные концентрации всех веществ, участвующих в реакции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  <w:lang w:val="en-US"/>
        </w:rPr>
        <w:t>CO</w:t>
      </w:r>
      <w:r w:rsidRPr="00102E10">
        <w:rPr>
          <w:rFonts w:ascii="Times New Roman" w:hAnsi="Times New Roman" w:cs="Times New Roman"/>
        </w:rPr>
        <w:t xml:space="preserve"> + </w:t>
      </w:r>
      <w:r w:rsidRPr="00102E10">
        <w:rPr>
          <w:rFonts w:ascii="Times New Roman" w:hAnsi="Times New Roman" w:cs="Times New Roman"/>
          <w:lang w:val="en-US"/>
        </w:rPr>
        <w:t>H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</w:rPr>
        <w:t xml:space="preserve"> </w:t>
      </w:r>
      <w:r w:rsidR="00617489">
        <w:rPr>
          <w:rFonts w:ascii="Times New Roman" w:hAnsi="Times New Roman" w:cs="Times New Roman"/>
        </w:rPr>
        <w:t>→</w:t>
      </w:r>
      <w:r w:rsidRPr="00102E10">
        <w:rPr>
          <w:rFonts w:ascii="Times New Roman" w:hAnsi="Times New Roman" w:cs="Times New Roman"/>
        </w:rPr>
        <w:t xml:space="preserve"> </w:t>
      </w:r>
      <w:r w:rsidRPr="00102E10">
        <w:rPr>
          <w:rFonts w:ascii="Times New Roman" w:hAnsi="Times New Roman" w:cs="Times New Roman"/>
          <w:lang w:val="en-US"/>
        </w:rPr>
        <w:t>CO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 xml:space="preserve"> + </w:t>
      </w:r>
      <w:r w:rsidRPr="00102E10">
        <w:rPr>
          <w:rFonts w:ascii="Times New Roman" w:hAnsi="Times New Roman" w:cs="Times New Roman"/>
          <w:lang w:val="en-US"/>
        </w:rPr>
        <w:t>H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>,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если исходные концентрации были равны: угарного газа - 0,1 моль/л, водяных паров - 0,4 моль/л, а константа равновесия при данной температуре равна 1.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4. Вычислите ΔН°</w:t>
      </w:r>
      <w:r w:rsidRPr="00102E10">
        <w:rPr>
          <w:rFonts w:ascii="Times New Roman" w:hAnsi="Times New Roman" w:cs="Times New Roman"/>
          <w:vertAlign w:val="subscript"/>
        </w:rPr>
        <w:t>298</w:t>
      </w:r>
      <w:r w:rsidRPr="00102E10">
        <w:rPr>
          <w:rFonts w:ascii="Times New Roman" w:hAnsi="Times New Roman" w:cs="Times New Roman"/>
        </w:rPr>
        <w:t xml:space="preserve"> (кДж/моль), Δ</w:t>
      </w:r>
      <w:r w:rsidRPr="00102E10">
        <w:rPr>
          <w:rFonts w:ascii="Times New Roman" w:hAnsi="Times New Roman" w:cs="Times New Roman"/>
          <w:lang w:val="en-US"/>
        </w:rPr>
        <w:t>S</w:t>
      </w:r>
      <w:r w:rsidRPr="00102E10">
        <w:rPr>
          <w:rFonts w:ascii="Times New Roman" w:hAnsi="Times New Roman" w:cs="Times New Roman"/>
        </w:rPr>
        <w:t>°</w:t>
      </w:r>
      <w:r w:rsidRPr="00102E10">
        <w:rPr>
          <w:rFonts w:ascii="Times New Roman" w:hAnsi="Times New Roman" w:cs="Times New Roman"/>
          <w:vertAlign w:val="subscript"/>
        </w:rPr>
        <w:t>298</w:t>
      </w:r>
      <w:r w:rsidRPr="00102E10">
        <w:rPr>
          <w:rFonts w:ascii="Times New Roman" w:hAnsi="Times New Roman" w:cs="Times New Roman"/>
        </w:rPr>
        <w:t xml:space="preserve"> (Дж/</w:t>
      </w:r>
      <w:proofErr w:type="spellStart"/>
      <w:r w:rsidRPr="00102E10">
        <w:rPr>
          <w:rFonts w:ascii="Times New Roman" w:hAnsi="Times New Roman" w:cs="Times New Roman"/>
        </w:rPr>
        <w:t>моль·К</w:t>
      </w:r>
      <w:proofErr w:type="spellEnd"/>
      <w:r w:rsidRPr="00102E10">
        <w:rPr>
          <w:rFonts w:ascii="Times New Roman" w:hAnsi="Times New Roman" w:cs="Times New Roman"/>
        </w:rPr>
        <w:t>), Δ</w:t>
      </w:r>
      <w:r w:rsidRPr="00102E10">
        <w:rPr>
          <w:rFonts w:ascii="Times New Roman" w:hAnsi="Times New Roman" w:cs="Times New Roman"/>
          <w:lang w:val="en-US"/>
        </w:rPr>
        <w:t>G</w:t>
      </w:r>
      <w:r w:rsidRPr="00102E10">
        <w:rPr>
          <w:rFonts w:ascii="Times New Roman" w:hAnsi="Times New Roman" w:cs="Times New Roman"/>
        </w:rPr>
        <w:t>°</w:t>
      </w:r>
      <w:r w:rsidRPr="00102E10">
        <w:rPr>
          <w:rFonts w:ascii="Times New Roman" w:hAnsi="Times New Roman" w:cs="Times New Roman"/>
          <w:vertAlign w:val="subscript"/>
        </w:rPr>
        <w:t>298</w:t>
      </w:r>
      <w:r w:rsidRPr="00102E10">
        <w:rPr>
          <w:rFonts w:ascii="Times New Roman" w:hAnsi="Times New Roman" w:cs="Times New Roman"/>
        </w:rPr>
        <w:t xml:space="preserve"> (кДж/моль) для следующей реакции: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proofErr w:type="gramStart"/>
      <w:r w:rsidRPr="00102E10">
        <w:rPr>
          <w:rFonts w:ascii="Times New Roman" w:hAnsi="Times New Roman" w:cs="Times New Roman"/>
          <w:lang w:val="en-US"/>
        </w:rPr>
        <w:t>N</w:t>
      </w:r>
      <w:r w:rsidRPr="00102E10">
        <w:rPr>
          <w:rFonts w:ascii="Times New Roman" w:hAnsi="Times New Roman" w:cs="Times New Roman"/>
          <w:vertAlign w:val="subscript"/>
        </w:rPr>
        <w:t>2(</w:t>
      </w:r>
      <w:proofErr w:type="gramEnd"/>
      <w:r w:rsidRPr="00102E10">
        <w:rPr>
          <w:rFonts w:ascii="Times New Roman" w:hAnsi="Times New Roman" w:cs="Times New Roman"/>
          <w:vertAlign w:val="subscript"/>
        </w:rPr>
        <w:t>г)</w:t>
      </w:r>
      <w:r w:rsidRPr="00102E10">
        <w:rPr>
          <w:rFonts w:ascii="Times New Roman" w:hAnsi="Times New Roman" w:cs="Times New Roman"/>
        </w:rPr>
        <w:t xml:space="preserve"> + 2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  <w:vertAlign w:val="subscript"/>
        </w:rPr>
        <w:t>2(г)</w:t>
      </w:r>
      <w:r w:rsidRPr="00102E10">
        <w:rPr>
          <w:rFonts w:ascii="Times New Roman" w:hAnsi="Times New Roman" w:cs="Times New Roman"/>
        </w:rPr>
        <w:t xml:space="preserve"> </w:t>
      </w:r>
      <w:r w:rsidR="00617489">
        <w:rPr>
          <w:rFonts w:ascii="Times New Roman" w:hAnsi="Times New Roman" w:cs="Times New Roman"/>
        </w:rPr>
        <w:t>→</w:t>
      </w:r>
      <w:r w:rsidRPr="00102E10">
        <w:rPr>
          <w:rFonts w:ascii="Times New Roman" w:hAnsi="Times New Roman" w:cs="Times New Roman"/>
        </w:rPr>
        <w:t xml:space="preserve"> 2</w:t>
      </w:r>
      <w:r w:rsidRPr="00102E10">
        <w:rPr>
          <w:rFonts w:ascii="Times New Roman" w:hAnsi="Times New Roman" w:cs="Times New Roman"/>
          <w:lang w:val="en-US"/>
        </w:rPr>
        <w:t>NO</w:t>
      </w:r>
      <w:r w:rsidRPr="00102E10">
        <w:rPr>
          <w:rFonts w:ascii="Times New Roman" w:hAnsi="Times New Roman" w:cs="Times New Roman"/>
          <w:vertAlign w:val="subscript"/>
        </w:rPr>
        <w:t>2(г)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Сделайте вывод о самопроизвольности протекания реакции при температуре 100 К.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5. По термохимическому уравнению реакции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3</w:t>
      </w:r>
      <w:r w:rsidRPr="00102E10">
        <w:rPr>
          <w:rFonts w:ascii="Times New Roman" w:hAnsi="Times New Roman" w:cs="Times New Roman"/>
          <w:lang w:val="en-US"/>
        </w:rPr>
        <w:t>Fe</w:t>
      </w:r>
      <w:r w:rsidRPr="00102E10">
        <w:rPr>
          <w:rFonts w:ascii="Times New Roman" w:hAnsi="Times New Roman" w:cs="Times New Roman"/>
        </w:rPr>
        <w:t xml:space="preserve"> + 2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 xml:space="preserve"> </w:t>
      </w:r>
      <w:r w:rsidR="00617489">
        <w:rPr>
          <w:rFonts w:ascii="Times New Roman" w:hAnsi="Times New Roman" w:cs="Times New Roman"/>
        </w:rPr>
        <w:t>→</w:t>
      </w:r>
      <w:r w:rsidRPr="00102E10">
        <w:rPr>
          <w:rFonts w:ascii="Times New Roman" w:hAnsi="Times New Roman" w:cs="Times New Roman"/>
        </w:rPr>
        <w:t xml:space="preserve"> </w:t>
      </w:r>
      <w:r w:rsidRPr="00102E10">
        <w:rPr>
          <w:rFonts w:ascii="Times New Roman" w:hAnsi="Times New Roman" w:cs="Times New Roman"/>
          <w:lang w:val="en-US"/>
        </w:rPr>
        <w:t>Fe</w:t>
      </w:r>
      <w:r w:rsidRPr="00102E10">
        <w:rPr>
          <w:rFonts w:ascii="Times New Roman" w:hAnsi="Times New Roman" w:cs="Times New Roman"/>
          <w:vertAlign w:val="subscript"/>
        </w:rPr>
        <w:t>3</w:t>
      </w:r>
      <w:r w:rsidRPr="00102E10">
        <w:rPr>
          <w:rFonts w:ascii="Times New Roman" w:hAnsi="Times New Roman" w:cs="Times New Roman"/>
          <w:lang w:val="en-US"/>
        </w:rPr>
        <w:t>O</w:t>
      </w:r>
      <w:r w:rsidRPr="00102E10">
        <w:rPr>
          <w:rFonts w:ascii="Times New Roman" w:hAnsi="Times New Roman" w:cs="Times New Roman"/>
          <w:vertAlign w:val="subscript"/>
        </w:rPr>
        <w:t>4</w:t>
      </w:r>
      <w:r w:rsidRPr="00102E10">
        <w:rPr>
          <w:rFonts w:ascii="Times New Roman" w:hAnsi="Times New Roman" w:cs="Times New Roman"/>
        </w:rPr>
        <w:t xml:space="preserve"> +1116 кДж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вычислите, сколько теплоты выделится при сжигании железа массой </w:t>
      </w:r>
      <w:smartTag w:uri="urn:schemas-microsoft-com:office:smarttags" w:element="metricconverter">
        <w:smartTagPr>
          <w:attr w:name="ProductID" w:val="560 кг"/>
        </w:smartTagPr>
        <w:r w:rsidRPr="00102E10">
          <w:rPr>
            <w:rFonts w:ascii="Times New Roman" w:hAnsi="Times New Roman" w:cs="Times New Roman"/>
          </w:rPr>
          <w:t>560 кг</w:t>
        </w:r>
      </w:smartTag>
      <w:r w:rsidRPr="00102E10">
        <w:rPr>
          <w:rFonts w:ascii="Times New Roman" w:hAnsi="Times New Roman" w:cs="Times New Roman"/>
        </w:rPr>
        <w:t>.</w:t>
      </w:r>
    </w:p>
    <w:p w:rsidR="00DC401B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DC401B" w:rsidRDefault="00DC401B" w:rsidP="00DC401B">
      <w:pPr>
        <w:pStyle w:val="c2"/>
        <w:spacing w:before="0" w:beforeAutospacing="0" w:after="0" w:afterAutospacing="0"/>
        <w:jc w:val="both"/>
      </w:pPr>
      <w:r w:rsidRPr="00F15F4D">
        <w:t>Оценка выполнения задания определяется на основе следующих критериев: степень полноты выполнения задания, степень обоснованности способа выполнения задания, степень правильности оформления задания, культура оформления источников, культура оформления задания (контрольной работы).</w:t>
      </w: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037"/>
        <w:gridCol w:w="1072"/>
      </w:tblGrid>
      <w:tr w:rsidR="00DC401B" w:rsidRPr="00F15F4D" w:rsidTr="00813FD4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DC401B" w:rsidRPr="00F15F4D" w:rsidTr="00813FD4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полностью удовлетворяет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частично удовлетворяет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Контрольная работа удовлетворяет отдельным требованиям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не удовлетворяет основным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правильности оформления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выполнены качественно, оформлено в соответствии с требованиями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соответствуют требованиям, содержит некоторые недочеты в формулировках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недочеты в формулировках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ошибки, может быть исправлен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Культура оформления контрольной 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ошибки в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серьезные ошибки в содержании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имеет ошибки в содержании и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B4535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</w:tbl>
    <w:p w:rsidR="00DC401B" w:rsidRPr="00F15F4D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15F4D">
        <w:rPr>
          <w:rFonts w:ascii="Times New Roman" w:hAnsi="Times New Roman" w:cs="Times New Roman"/>
          <w:b/>
          <w:bCs/>
        </w:rPr>
        <w:t>Критерии оценки: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C00000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Максимальное количество баллов за контрольную работу – </w:t>
      </w:r>
      <w:r w:rsidR="00B45356">
        <w:rPr>
          <w:rFonts w:ascii="Times New Roman" w:hAnsi="Times New Roman" w:cs="Times New Roman"/>
          <w:shd w:val="clear" w:color="auto" w:fill="FFFFFF"/>
        </w:rPr>
        <w:t>2</w:t>
      </w:r>
      <w:r w:rsidRPr="00F15F4D">
        <w:rPr>
          <w:rFonts w:ascii="Times New Roman" w:hAnsi="Times New Roman" w:cs="Times New Roman"/>
          <w:shd w:val="clear" w:color="auto" w:fill="FFFFFF"/>
        </w:rPr>
        <w:t>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Минимальное количество баллов за контрольную работу – </w:t>
      </w:r>
      <w:r w:rsidR="00B45356">
        <w:rPr>
          <w:rFonts w:ascii="Times New Roman" w:hAnsi="Times New Roman" w:cs="Times New Roman"/>
          <w:shd w:val="clear" w:color="auto" w:fill="FFFFFF"/>
        </w:rPr>
        <w:t>10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Если студент набирает меньше </w:t>
      </w:r>
      <w:r w:rsidR="00B45356">
        <w:rPr>
          <w:rFonts w:ascii="Times New Roman" w:hAnsi="Times New Roman" w:cs="Times New Roman"/>
          <w:shd w:val="clear" w:color="auto" w:fill="FFFFFF"/>
        </w:rPr>
        <w:t>10</w:t>
      </w:r>
      <w:r w:rsidRPr="00F15F4D">
        <w:rPr>
          <w:rFonts w:ascii="Times New Roman" w:hAnsi="Times New Roman" w:cs="Times New Roman"/>
          <w:shd w:val="clear" w:color="auto" w:fill="FFFFFF"/>
        </w:rPr>
        <w:t xml:space="preserve"> баллов, контрольная работа не засчитывается.</w:t>
      </w:r>
    </w:p>
    <w:p w:rsidR="00DC401B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102E10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 w:rsidRPr="00D3357F">
        <w:rPr>
          <w:rFonts w:ascii="Times New Roman" w:eastAsia="Times New Roman" w:hAnsi="Times New Roman" w:cs="Times New Roman"/>
          <w:b/>
          <w:bCs/>
          <w:lang w:bidi="mr-IN"/>
        </w:rPr>
        <w:t>Физико-химические системы.</w:t>
      </w: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pStyle w:val="a4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 xml:space="preserve">1. В </w:t>
      </w:r>
      <w:smartTag w:uri="urn:schemas-microsoft-com:office:smarttags" w:element="metricconverter">
        <w:smartTagPr>
          <w:attr w:name="ProductID" w:val="250 г"/>
        </w:smartTagPr>
        <w:r w:rsidRPr="00102E10">
          <w:rPr>
            <w:rFonts w:ascii="Times New Roman" w:hAnsi="Times New Roman"/>
            <w:sz w:val="24"/>
            <w:szCs w:val="24"/>
          </w:rPr>
          <w:t>250 г</w:t>
        </w:r>
      </w:smartTag>
      <w:r w:rsidRPr="00102E10">
        <w:rPr>
          <w:rFonts w:ascii="Times New Roman" w:hAnsi="Times New Roman"/>
          <w:sz w:val="24"/>
          <w:szCs w:val="24"/>
        </w:rPr>
        <w:t xml:space="preserve"> воды растворено </w:t>
      </w:r>
      <w:smartTag w:uri="urn:schemas-microsoft-com:office:smarttags" w:element="metricconverter">
        <w:smartTagPr>
          <w:attr w:name="ProductID" w:val="50 г"/>
        </w:smartTagPr>
        <w:r w:rsidRPr="00102E10">
          <w:rPr>
            <w:rFonts w:ascii="Times New Roman" w:hAnsi="Times New Roman"/>
            <w:sz w:val="24"/>
            <w:szCs w:val="24"/>
          </w:rPr>
          <w:t>50 г</w:t>
        </w:r>
      </w:smartTag>
      <w:r w:rsidRPr="00102E10">
        <w:rPr>
          <w:rFonts w:ascii="Times New Roman" w:hAnsi="Times New Roman"/>
          <w:sz w:val="24"/>
          <w:szCs w:val="24"/>
        </w:rPr>
        <w:t xml:space="preserve"> кристаллогидрата </w:t>
      </w: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FeSO</w:t>
      </w:r>
      <w:proofErr w:type="spellEnd"/>
      <w:r w:rsidRPr="00102E10">
        <w:rPr>
          <w:rFonts w:ascii="Cambria Math" w:hAnsi="Cambria Math" w:cs="Cambria Math"/>
          <w:sz w:val="24"/>
          <w:szCs w:val="24"/>
        </w:rPr>
        <w:t>₄</w:t>
      </w:r>
      <w:r w:rsidRPr="00102E10">
        <w:rPr>
          <w:rFonts w:ascii="Times New Roman" w:hAnsi="Times New Roman"/>
          <w:sz w:val="24"/>
          <w:szCs w:val="24"/>
        </w:rPr>
        <w:t>∙7</w:t>
      </w:r>
      <w:r w:rsidRPr="00102E10">
        <w:rPr>
          <w:rFonts w:ascii="Times New Roman" w:hAnsi="Times New Roman"/>
          <w:sz w:val="24"/>
          <w:szCs w:val="24"/>
          <w:lang w:val="en-US"/>
        </w:rPr>
        <w:t>H</w:t>
      </w:r>
      <w:r w:rsidRPr="00102E10">
        <w:rPr>
          <w:rFonts w:ascii="Cambria Math" w:hAnsi="Cambria Math" w:cs="Cambria Math"/>
          <w:sz w:val="24"/>
          <w:szCs w:val="24"/>
        </w:rPr>
        <w:t>₂</w:t>
      </w:r>
      <w:r w:rsidRPr="00102E10">
        <w:rPr>
          <w:rFonts w:ascii="Times New Roman" w:hAnsi="Times New Roman"/>
          <w:sz w:val="24"/>
          <w:szCs w:val="24"/>
          <w:lang w:val="en-US"/>
        </w:rPr>
        <w:t>O</w:t>
      </w:r>
      <w:r w:rsidRPr="00102E10">
        <w:rPr>
          <w:rFonts w:ascii="Times New Roman" w:hAnsi="Times New Roman"/>
          <w:sz w:val="24"/>
          <w:szCs w:val="24"/>
        </w:rPr>
        <w:t>. Вычислить массовую долю кристаллогидрата и безводного сульфата железа(</w:t>
      </w:r>
      <w:r w:rsidRPr="00102E10">
        <w:rPr>
          <w:rFonts w:ascii="Times New Roman" w:hAnsi="Times New Roman"/>
          <w:sz w:val="24"/>
          <w:szCs w:val="24"/>
          <w:lang w:val="en-US"/>
        </w:rPr>
        <w:t>II</w:t>
      </w:r>
      <w:r w:rsidRPr="00102E10">
        <w:rPr>
          <w:rFonts w:ascii="Times New Roman" w:hAnsi="Times New Roman"/>
          <w:sz w:val="24"/>
          <w:szCs w:val="24"/>
        </w:rPr>
        <w:t>) в растворе.</w:t>
      </w:r>
    </w:p>
    <w:p w:rsidR="00DC401B" w:rsidRPr="00102E10" w:rsidRDefault="00DC401B" w:rsidP="00DC401B">
      <w:pPr>
        <w:pStyle w:val="a4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2. Подберите коэффициенты методом электронно-ионного баланса в уравнении окислительно-восстановительной реакции:</w:t>
      </w:r>
    </w:p>
    <w:p w:rsidR="00DC401B" w:rsidRPr="00102E10" w:rsidRDefault="00DC401B" w:rsidP="00DC401B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102E10">
        <w:rPr>
          <w:rFonts w:ascii="Times New Roman" w:hAnsi="Times New Roman"/>
          <w:sz w:val="24"/>
          <w:szCs w:val="24"/>
          <w:vertAlign w:val="subscript"/>
        </w:rPr>
        <w:t>4</w:t>
      </w:r>
      <w:r w:rsidRPr="00102E10">
        <w:rPr>
          <w:rFonts w:ascii="Times New Roman" w:hAnsi="Times New Roman"/>
          <w:sz w:val="24"/>
          <w:szCs w:val="24"/>
        </w:rPr>
        <w:t xml:space="preserve"> + </w:t>
      </w:r>
      <w:r w:rsidRPr="00102E10">
        <w:rPr>
          <w:rFonts w:ascii="Times New Roman" w:hAnsi="Times New Roman"/>
          <w:sz w:val="24"/>
          <w:szCs w:val="24"/>
          <w:lang w:val="en-US"/>
        </w:rPr>
        <w:t>H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  <w:lang w:val="en-US"/>
        </w:rPr>
        <w:t>SO</w:t>
      </w:r>
      <w:r w:rsidRPr="00102E10">
        <w:rPr>
          <w:rFonts w:ascii="Times New Roman" w:hAnsi="Times New Roman"/>
          <w:sz w:val="24"/>
          <w:szCs w:val="24"/>
          <w:vertAlign w:val="subscript"/>
        </w:rPr>
        <w:t>4</w:t>
      </w:r>
      <w:r w:rsidRPr="00102E10">
        <w:rPr>
          <w:rFonts w:ascii="Times New Roman" w:hAnsi="Times New Roman"/>
          <w:sz w:val="24"/>
          <w:szCs w:val="24"/>
        </w:rPr>
        <w:t xml:space="preserve"> + </w:t>
      </w:r>
      <w:r w:rsidRPr="00102E10">
        <w:rPr>
          <w:rFonts w:ascii="Times New Roman" w:hAnsi="Times New Roman"/>
          <w:sz w:val="24"/>
          <w:szCs w:val="24"/>
          <w:lang w:val="en-US"/>
        </w:rPr>
        <w:t>Na</w:t>
      </w:r>
      <w:r w:rsidRPr="00102E10">
        <w:rPr>
          <w:rFonts w:ascii="Times New Roman" w:hAnsi="Times New Roman"/>
          <w:sz w:val="24"/>
          <w:szCs w:val="24"/>
          <w:vertAlign w:val="subscript"/>
        </w:rPr>
        <w:t>2</w:t>
      </w:r>
      <w:r w:rsidRPr="00102E10">
        <w:rPr>
          <w:rFonts w:ascii="Times New Roman" w:hAnsi="Times New Roman"/>
          <w:sz w:val="24"/>
          <w:szCs w:val="24"/>
          <w:lang w:val="en-US"/>
        </w:rPr>
        <w:t>SO</w:t>
      </w:r>
      <w:r w:rsidRPr="00102E10">
        <w:rPr>
          <w:rFonts w:ascii="Times New Roman" w:hAnsi="Times New Roman"/>
          <w:sz w:val="24"/>
          <w:szCs w:val="24"/>
          <w:vertAlign w:val="subscript"/>
        </w:rPr>
        <w:t>3</w:t>
      </w:r>
      <w:r w:rsidRPr="00102E10">
        <w:rPr>
          <w:rFonts w:ascii="Times New Roman" w:hAnsi="Times New Roman"/>
          <w:sz w:val="24"/>
          <w:szCs w:val="24"/>
        </w:rPr>
        <w:t xml:space="preserve"> </w:t>
      </w:r>
      <w:r w:rsidRPr="00102E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→</w:t>
      </w:r>
      <w:r w:rsidRPr="00102E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MnSO</w:t>
      </w:r>
      <w:proofErr w:type="spellEnd"/>
      <w:r w:rsidRPr="00102E10">
        <w:rPr>
          <w:rFonts w:ascii="Times New Roman" w:hAnsi="Times New Roman"/>
          <w:sz w:val="24"/>
          <w:szCs w:val="24"/>
          <w:vertAlign w:val="subscript"/>
        </w:rPr>
        <w:t>4</w:t>
      </w:r>
      <w:r w:rsidRPr="00102E10">
        <w:rPr>
          <w:rFonts w:ascii="Times New Roman" w:hAnsi="Times New Roman"/>
          <w:sz w:val="24"/>
          <w:szCs w:val="24"/>
        </w:rPr>
        <w:t xml:space="preserve"> + </w:t>
      </w:r>
      <w:proofErr w:type="gramStart"/>
      <w:r w:rsidRPr="00102E10">
        <w:rPr>
          <w:rFonts w:ascii="Times New Roman" w:hAnsi="Times New Roman"/>
          <w:sz w:val="24"/>
          <w:szCs w:val="24"/>
        </w:rPr>
        <w:t>…..</w:t>
      </w:r>
      <w:proofErr w:type="gramEnd"/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3. Концентрация нитрат-ионов в растворе </w:t>
      </w:r>
      <w:proofErr w:type="spellStart"/>
      <w:r w:rsidRPr="00102E10">
        <w:rPr>
          <w:rFonts w:ascii="Times New Roman" w:hAnsi="Times New Roman" w:cs="Times New Roman"/>
          <w:lang w:val="en-US"/>
        </w:rPr>
        <w:t>Pb</w:t>
      </w:r>
      <w:proofErr w:type="spellEnd"/>
      <w:r w:rsidRPr="00102E10">
        <w:rPr>
          <w:rFonts w:ascii="Times New Roman" w:hAnsi="Times New Roman" w:cs="Times New Roman"/>
        </w:rPr>
        <w:t>(</w:t>
      </w:r>
      <w:r w:rsidRPr="00102E10">
        <w:rPr>
          <w:rFonts w:ascii="Times New Roman" w:hAnsi="Times New Roman" w:cs="Times New Roman"/>
          <w:lang w:val="en-US"/>
        </w:rPr>
        <w:t>NO</w:t>
      </w:r>
      <w:r w:rsidRPr="00102E10">
        <w:rPr>
          <w:rFonts w:ascii="Times New Roman" w:hAnsi="Times New Roman" w:cs="Times New Roman"/>
          <w:vertAlign w:val="subscript"/>
        </w:rPr>
        <w:t>3</w:t>
      </w:r>
      <w:r w:rsidRPr="00102E10">
        <w:rPr>
          <w:rFonts w:ascii="Times New Roman" w:hAnsi="Times New Roman" w:cs="Times New Roman"/>
        </w:rPr>
        <w:t>)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 xml:space="preserve"> равна 2,232 г/л. Вычислите молярную концентрацию раствора нитрата свинца (моль/л). 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4. Напишите в молекулярной и ионно-молекулярной формах уравнения реакции взаимодействия следующих веществ: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  <w:lang w:val="en-US"/>
        </w:rPr>
        <w:t>K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  <w:lang w:val="en-US"/>
        </w:rPr>
        <w:t>S</w:t>
      </w:r>
      <w:r w:rsidRPr="00102E10">
        <w:rPr>
          <w:rFonts w:ascii="Times New Roman" w:hAnsi="Times New Roman" w:cs="Times New Roman"/>
        </w:rPr>
        <w:t xml:space="preserve"> + </w:t>
      </w:r>
      <w:proofErr w:type="spellStart"/>
      <w:r w:rsidRPr="00102E10">
        <w:rPr>
          <w:rFonts w:ascii="Times New Roman" w:hAnsi="Times New Roman" w:cs="Times New Roman"/>
          <w:lang w:val="en-US"/>
        </w:rPr>
        <w:t>NiSO</w:t>
      </w:r>
      <w:proofErr w:type="spellEnd"/>
      <w:r w:rsidRPr="00102E10">
        <w:rPr>
          <w:rFonts w:ascii="Times New Roman" w:hAnsi="Times New Roman" w:cs="Times New Roman"/>
          <w:vertAlign w:val="subscript"/>
        </w:rPr>
        <w:t>4</w:t>
      </w:r>
      <w:r w:rsidRPr="00102E10">
        <w:rPr>
          <w:rFonts w:ascii="Times New Roman" w:hAnsi="Times New Roman" w:cs="Times New Roman"/>
        </w:rPr>
        <w:t xml:space="preserve"> →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5. Составьте молекулярное и ионно-молекулярное уравнения реакции гидролиза </w:t>
      </w:r>
      <w:r w:rsidRPr="00102E10">
        <w:rPr>
          <w:rFonts w:ascii="Times New Roman" w:hAnsi="Times New Roman" w:cs="Times New Roman"/>
          <w:lang w:val="en-US"/>
        </w:rPr>
        <w:t>Ca</w:t>
      </w:r>
      <w:r w:rsidRPr="00102E10">
        <w:rPr>
          <w:rFonts w:ascii="Times New Roman" w:hAnsi="Times New Roman" w:cs="Times New Roman"/>
        </w:rPr>
        <w:t>(</w:t>
      </w:r>
      <w:r w:rsidRPr="00102E10">
        <w:rPr>
          <w:rFonts w:ascii="Times New Roman" w:hAnsi="Times New Roman" w:cs="Times New Roman"/>
          <w:lang w:val="en-US"/>
        </w:rPr>
        <w:t>CH</w:t>
      </w:r>
      <w:r w:rsidRPr="00102E10">
        <w:rPr>
          <w:rFonts w:ascii="Times New Roman" w:hAnsi="Times New Roman" w:cs="Times New Roman"/>
          <w:vertAlign w:val="subscript"/>
        </w:rPr>
        <w:t>3</w:t>
      </w:r>
      <w:r w:rsidRPr="00102E10">
        <w:rPr>
          <w:rFonts w:ascii="Times New Roman" w:hAnsi="Times New Roman" w:cs="Times New Roman"/>
          <w:lang w:val="en-US"/>
        </w:rPr>
        <w:t>COO</w:t>
      </w:r>
      <w:r w:rsidRPr="00102E10">
        <w:rPr>
          <w:rFonts w:ascii="Times New Roman" w:hAnsi="Times New Roman" w:cs="Times New Roman"/>
        </w:rPr>
        <w:t>)</w:t>
      </w:r>
      <w:r w:rsidRPr="00102E10">
        <w:rPr>
          <w:rFonts w:ascii="Times New Roman" w:hAnsi="Times New Roman" w:cs="Times New Roman"/>
          <w:vertAlign w:val="subscript"/>
        </w:rPr>
        <w:t>2</w:t>
      </w:r>
      <w:r w:rsidRPr="00102E10">
        <w:rPr>
          <w:rFonts w:ascii="Times New Roman" w:hAnsi="Times New Roman" w:cs="Times New Roman"/>
        </w:rPr>
        <w:t>.</w:t>
      </w: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DC401B" w:rsidRDefault="00DC401B" w:rsidP="00DC401B">
      <w:pPr>
        <w:pStyle w:val="c2"/>
        <w:spacing w:before="0" w:beforeAutospacing="0" w:after="0" w:afterAutospacing="0"/>
        <w:jc w:val="both"/>
      </w:pPr>
      <w:r w:rsidRPr="00F15F4D">
        <w:t>Оценка выполнения задания определяется на основе следующих критериев: степень полноты выполнения задания, степень обоснованности способа выполнения задания, степень правильности оформления задания, культура оформления источников, культура оформления задания (контрольной работы).</w:t>
      </w:r>
    </w:p>
    <w:p w:rsidR="00DC401B" w:rsidRPr="00F15F4D" w:rsidRDefault="00DC401B" w:rsidP="00DC401B">
      <w:pPr>
        <w:pStyle w:val="c2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5037"/>
        <w:gridCol w:w="1072"/>
      </w:tblGrid>
      <w:tr w:rsidR="00DC401B" w:rsidRPr="00F15F4D" w:rsidTr="00813FD4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DC401B" w:rsidRPr="00F15F4D" w:rsidTr="00813FD4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полностью удовлетворяет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частично удовлетворяет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Контрольная работа удовлетворяет отдельным требованиям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Контрольная работа не удовлетворяет основным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правильности оформления задания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выполнены качественно, оформлено в соответствии с требованиями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Задания соответствуют требованиям, содержит некоторые недочеты в формулировках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недочеты в формулировках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Задания соответствуют требованиям, содержит ошибки, может быть исправлен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>Культура оформления контрольной 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ошибки в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выполнена по всем требованиям к данной форме задания, есть серьезные ошибки в содержании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DC401B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01B" w:rsidRPr="00F15F4D" w:rsidRDefault="00DC401B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both"/>
              <w:rPr>
                <w:rFonts w:ascii="Times New Roman" w:hAnsi="Times New Roman" w:cs="Times New Roman"/>
              </w:rPr>
            </w:pPr>
            <w:r w:rsidRPr="00F15F4D">
              <w:rPr>
                <w:rFonts w:ascii="Times New Roman" w:hAnsi="Times New Roman" w:cs="Times New Roman"/>
              </w:rPr>
              <w:t>Контрольная работа имеет ошибки в содержании и оформлении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B" w:rsidRPr="00F15F4D" w:rsidRDefault="00DC401B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DC401B" w:rsidRPr="00F15F4D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15F4D">
        <w:rPr>
          <w:rFonts w:ascii="Times New Roman" w:hAnsi="Times New Roman" w:cs="Times New Roman"/>
          <w:b/>
          <w:bCs/>
        </w:rPr>
        <w:t>Критерии оценки: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C00000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Максимальное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1</w:t>
      </w:r>
      <w:r w:rsidRPr="00F15F4D">
        <w:rPr>
          <w:rFonts w:ascii="Times New Roman" w:hAnsi="Times New Roman" w:cs="Times New Roman"/>
          <w:shd w:val="clear" w:color="auto" w:fill="FFFFFF"/>
        </w:rPr>
        <w:t>0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F15F4D">
        <w:rPr>
          <w:rFonts w:ascii="Times New Roman" w:hAnsi="Times New Roman" w:cs="Times New Roman"/>
          <w:shd w:val="clear" w:color="auto" w:fill="FFFFFF"/>
        </w:rPr>
        <w:t xml:space="preserve">Минимальное количество баллов за контрольную работу – </w:t>
      </w:r>
      <w:r>
        <w:rPr>
          <w:rFonts w:ascii="Times New Roman" w:hAnsi="Times New Roman" w:cs="Times New Roman"/>
          <w:shd w:val="clear" w:color="auto" w:fill="FFFFFF"/>
        </w:rPr>
        <w:t>5</w:t>
      </w:r>
    </w:p>
    <w:p w:rsidR="00DC401B" w:rsidRPr="00F15F4D" w:rsidRDefault="00DC401B" w:rsidP="00DC4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Если студент набирает меньше 5</w:t>
      </w:r>
      <w:r w:rsidRPr="00F15F4D">
        <w:rPr>
          <w:rFonts w:ascii="Times New Roman" w:hAnsi="Times New Roman" w:cs="Times New Roman"/>
          <w:shd w:val="clear" w:color="auto" w:fill="FFFFFF"/>
        </w:rPr>
        <w:t xml:space="preserve"> баллов, контрольная работа не засчитывается.</w:t>
      </w: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65408" behindDoc="0" locked="0" layoutInCell="1" allowOverlap="1" wp14:anchorId="71AC1288" wp14:editId="714FE91D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«____»_____________________20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DC401B" w:rsidRPr="00102E10" w:rsidRDefault="00DC401B" w:rsidP="00DC401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eastAsia="Times New Roman" w:hAnsi="Times New Roman" w:cs="Times New Roman"/>
          <w:bCs/>
          <w:color w:val="auto"/>
        </w:rPr>
        <w:br w:type="page"/>
      </w:r>
      <w:r w:rsidRPr="00102E10">
        <w:rPr>
          <w:rFonts w:ascii="Times New Roman" w:hAnsi="Times New Roman" w:cs="Times New Roman"/>
          <w:bCs/>
          <w:color w:val="auto"/>
        </w:rPr>
        <w:lastRenderedPageBreak/>
        <w:t xml:space="preserve">ФГБОУ ВО </w:t>
      </w:r>
      <w:r w:rsidRPr="00102E10">
        <w:rPr>
          <w:rFonts w:ascii="Times New Roman" w:hAnsi="Times New Roman" w:cs="Times New Roman"/>
          <w:color w:val="auto"/>
        </w:rPr>
        <w:t xml:space="preserve">«Нижегородский государственный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102E10">
        <w:rPr>
          <w:rFonts w:ascii="Times New Roman" w:hAnsi="Times New Roman" w:cs="Times New Roman"/>
          <w:color w:val="auto"/>
        </w:rPr>
        <w:t>К.Минина</w:t>
      </w:r>
      <w:proofErr w:type="spellEnd"/>
      <w:r w:rsidRPr="00102E10">
        <w:rPr>
          <w:rFonts w:ascii="Times New Roman" w:hAnsi="Times New Roman" w:cs="Times New Roman"/>
          <w:color w:val="auto"/>
        </w:rPr>
        <w:t xml:space="preserve">» 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Факультет естественных, математических и компьютерных наук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102E10">
        <w:rPr>
          <w:rFonts w:ascii="Times New Roman" w:hAnsi="Times New Roman" w:cs="Times New Roman"/>
          <w:color w:val="auto"/>
        </w:rPr>
        <w:t>Кафедра биологии, химии и биолого-химического образования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  <w:r w:rsidRPr="00102E10">
        <w:rPr>
          <w:rFonts w:ascii="Times New Roman" w:hAnsi="Times New Roman" w:cs="Times New Roman"/>
          <w:b/>
          <w:bCs/>
          <w:lang w:bidi="mr-IN"/>
        </w:rPr>
        <w:t>Фонд тестовых заданий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bidi="mr-IN"/>
        </w:rPr>
      </w:pPr>
      <w:r w:rsidRPr="00102E10">
        <w:rPr>
          <w:rFonts w:ascii="Times New Roman" w:hAnsi="Times New Roman" w:cs="Times New Roman"/>
          <w:lang w:bidi="mr-IN"/>
        </w:rPr>
        <w:t xml:space="preserve">по дисциплине </w:t>
      </w:r>
      <w:r>
        <w:rPr>
          <w:rFonts w:ascii="Times New Roman" w:hAnsi="Times New Roman" w:cs="Times New Roman"/>
          <w:u w:val="single"/>
          <w:lang w:bidi="mr-IN"/>
        </w:rPr>
        <w:t>Х</w:t>
      </w:r>
      <w:r w:rsidRPr="00102E10">
        <w:rPr>
          <w:rFonts w:ascii="Times New Roman" w:hAnsi="Times New Roman" w:cs="Times New Roman"/>
          <w:u w:val="single"/>
          <w:lang w:bidi="mr-IN"/>
        </w:rPr>
        <w:t>имия.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102E10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>
        <w:rPr>
          <w:rFonts w:ascii="Times New Roman" w:eastAsia="Times New Roman" w:hAnsi="Times New Roman" w:cs="Times New Roman"/>
          <w:b/>
          <w:bCs/>
          <w:lang w:bidi="mr-IN"/>
        </w:rPr>
        <w:t>Итоговое тестирование</w:t>
      </w:r>
      <w:r w:rsidRPr="00102E10">
        <w:rPr>
          <w:rFonts w:ascii="Times New Roman" w:eastAsia="Times New Roman" w:hAnsi="Times New Roman" w:cs="Times New Roman"/>
          <w:b/>
          <w:bCs/>
          <w:lang w:bidi="mr-IN"/>
        </w:rPr>
        <w:t xml:space="preserve">. </w:t>
      </w:r>
    </w:p>
    <w:p w:rsidR="00DC401B" w:rsidRPr="00102E10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1.Определите элемент со схемой распределения электронов в атоме 2,8,1</w:t>
      </w:r>
    </w:p>
    <w:p w:rsidR="00DC401B" w:rsidRPr="00102E10" w:rsidRDefault="00DC401B" w:rsidP="00DC401B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Na</w:t>
      </w:r>
    </w:p>
    <w:p w:rsidR="00DC401B" w:rsidRPr="00102E10" w:rsidRDefault="00DC401B" w:rsidP="00DC401B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Ne</w:t>
      </w:r>
      <w:r w:rsidRPr="00102E10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DC401B" w:rsidRPr="00102E10" w:rsidRDefault="00DC401B" w:rsidP="00DC401B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F</w:t>
      </w:r>
    </w:p>
    <w:p w:rsidR="00DC401B" w:rsidRPr="00102E10" w:rsidRDefault="00DC401B" w:rsidP="00DC401B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Mg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2.Максимальное число электронов на первом энергетическом уровне</w:t>
      </w:r>
    </w:p>
    <w:p w:rsidR="00DC401B" w:rsidRPr="00102E10" w:rsidRDefault="00DC401B" w:rsidP="00DC401B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2</w:t>
      </w:r>
    </w:p>
    <w:p w:rsidR="00DC401B" w:rsidRPr="00102E10" w:rsidRDefault="00DC401B" w:rsidP="00DC401B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8</w:t>
      </w:r>
    </w:p>
    <w:p w:rsidR="00DC401B" w:rsidRPr="00102E10" w:rsidRDefault="00DC401B" w:rsidP="00DC401B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18</w:t>
      </w:r>
    </w:p>
    <w:p w:rsidR="00DC401B" w:rsidRPr="00102E10" w:rsidRDefault="00DC401B" w:rsidP="00DC401B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32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3.Какую форму имеют </w:t>
      </w:r>
      <w:r w:rsidRPr="00102E10">
        <w:rPr>
          <w:rFonts w:ascii="Times New Roman" w:hAnsi="Times New Roman" w:cs="Times New Roman"/>
          <w:lang w:val="en-US"/>
        </w:rPr>
        <w:t>s</w:t>
      </w:r>
      <w:r w:rsidRPr="00102E10">
        <w:rPr>
          <w:rFonts w:ascii="Times New Roman" w:hAnsi="Times New Roman" w:cs="Times New Roman"/>
        </w:rPr>
        <w:t>-орбитали</w:t>
      </w:r>
    </w:p>
    <w:p w:rsidR="00DC401B" w:rsidRPr="00102E10" w:rsidRDefault="00DC401B" w:rsidP="00DC401B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Сферическую</w:t>
      </w:r>
    </w:p>
    <w:p w:rsidR="00DC401B" w:rsidRPr="00102E10" w:rsidRDefault="00DC401B" w:rsidP="00DC401B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</w:rPr>
        <w:t>Гантелеобразную</w:t>
      </w:r>
      <w:proofErr w:type="spellEnd"/>
    </w:p>
    <w:p w:rsidR="00DC401B" w:rsidRPr="00102E10" w:rsidRDefault="00DC401B" w:rsidP="00DC401B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</w:rPr>
        <w:t>Четырехлистника</w:t>
      </w:r>
      <w:proofErr w:type="spellEnd"/>
    </w:p>
    <w:p w:rsidR="00DC401B" w:rsidRPr="00102E10" w:rsidRDefault="00DC401B" w:rsidP="00DC401B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02E10">
        <w:rPr>
          <w:rFonts w:ascii="Times New Roman" w:hAnsi="Times New Roman"/>
          <w:sz w:val="24"/>
          <w:szCs w:val="24"/>
        </w:rPr>
        <w:t>Шестилистника</w:t>
      </w:r>
      <w:proofErr w:type="spellEnd"/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4.Максимальное число электронов на </w:t>
      </w:r>
      <w:r w:rsidRPr="00102E10">
        <w:rPr>
          <w:rFonts w:ascii="Times New Roman" w:hAnsi="Times New Roman" w:cs="Times New Roman"/>
          <w:lang w:val="en-US"/>
        </w:rPr>
        <w:t>d</w:t>
      </w:r>
      <w:r w:rsidRPr="00102E10">
        <w:rPr>
          <w:rFonts w:ascii="Times New Roman" w:hAnsi="Times New Roman" w:cs="Times New Roman"/>
        </w:rPr>
        <w:t>-орбитали</w:t>
      </w:r>
    </w:p>
    <w:p w:rsidR="00DC401B" w:rsidRPr="00102E10" w:rsidRDefault="00DC401B" w:rsidP="00DC401B">
      <w:pPr>
        <w:pStyle w:val="a4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2</w:t>
      </w:r>
    </w:p>
    <w:p w:rsidR="00DC401B" w:rsidRPr="00102E10" w:rsidRDefault="00DC401B" w:rsidP="00DC401B">
      <w:pPr>
        <w:pStyle w:val="a4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6</w:t>
      </w:r>
    </w:p>
    <w:p w:rsidR="00DC401B" w:rsidRPr="00102E10" w:rsidRDefault="00DC401B" w:rsidP="00DC401B">
      <w:pPr>
        <w:pStyle w:val="a4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10</w:t>
      </w:r>
    </w:p>
    <w:p w:rsidR="00DC401B" w:rsidRPr="00102E10" w:rsidRDefault="00DC401B" w:rsidP="00DC401B">
      <w:pPr>
        <w:pStyle w:val="a4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14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5.Укажите химический элемент, атомы которого имеют электронную формулу</w:t>
      </w:r>
    </w:p>
    <w:p w:rsidR="00DC401B" w:rsidRPr="00102E10" w:rsidRDefault="00DC401B" w:rsidP="00DC401B">
      <w:pPr>
        <w:jc w:val="center"/>
        <w:rPr>
          <w:rFonts w:ascii="Times New Roman" w:hAnsi="Times New Roman" w:cs="Times New Roman"/>
          <w:lang w:val="en-US"/>
        </w:rPr>
      </w:pPr>
      <w:r w:rsidRPr="00102E10">
        <w:rPr>
          <w:rFonts w:ascii="Times New Roman" w:hAnsi="Times New Roman" w:cs="Times New Roman"/>
        </w:rPr>
        <w:t>1</w:t>
      </w:r>
      <w:r w:rsidRPr="00102E10">
        <w:rPr>
          <w:rFonts w:ascii="Times New Roman" w:hAnsi="Times New Roman" w:cs="Times New Roman"/>
          <w:lang w:val="en-US"/>
        </w:rPr>
        <w:t>s</w:t>
      </w:r>
      <w:r w:rsidRPr="00102E10">
        <w:rPr>
          <w:rFonts w:ascii="Times New Roman" w:hAnsi="Times New Roman" w:cs="Times New Roman"/>
          <w:vertAlign w:val="superscript"/>
          <w:lang w:val="en-US"/>
        </w:rPr>
        <w:t>2</w:t>
      </w:r>
      <w:r w:rsidRPr="00102E10">
        <w:rPr>
          <w:rFonts w:ascii="Times New Roman" w:hAnsi="Times New Roman" w:cs="Times New Roman"/>
          <w:lang w:val="en-US"/>
        </w:rPr>
        <w:t>2s</w:t>
      </w:r>
      <w:r w:rsidRPr="00102E10">
        <w:rPr>
          <w:rFonts w:ascii="Times New Roman" w:hAnsi="Times New Roman" w:cs="Times New Roman"/>
          <w:vertAlign w:val="superscript"/>
          <w:lang w:val="en-US"/>
        </w:rPr>
        <w:t>2</w:t>
      </w:r>
      <w:r w:rsidRPr="00102E10">
        <w:rPr>
          <w:rFonts w:ascii="Times New Roman" w:hAnsi="Times New Roman" w:cs="Times New Roman"/>
          <w:lang w:val="en-US"/>
        </w:rPr>
        <w:t>2p</w:t>
      </w:r>
      <w:r w:rsidRPr="00102E10">
        <w:rPr>
          <w:rFonts w:ascii="Times New Roman" w:hAnsi="Times New Roman" w:cs="Times New Roman"/>
          <w:vertAlign w:val="superscript"/>
          <w:lang w:val="en-US"/>
        </w:rPr>
        <w:t>6</w:t>
      </w:r>
      <w:r w:rsidRPr="00102E10">
        <w:rPr>
          <w:rFonts w:ascii="Times New Roman" w:hAnsi="Times New Roman" w:cs="Times New Roman"/>
          <w:lang w:val="en-US"/>
        </w:rPr>
        <w:t>3s</w:t>
      </w:r>
      <w:r w:rsidRPr="00102E10">
        <w:rPr>
          <w:rFonts w:ascii="Times New Roman" w:hAnsi="Times New Roman" w:cs="Times New Roman"/>
          <w:vertAlign w:val="superscript"/>
          <w:lang w:val="en-US"/>
        </w:rPr>
        <w:t>2</w:t>
      </w:r>
      <w:r w:rsidRPr="00102E10">
        <w:rPr>
          <w:rFonts w:ascii="Times New Roman" w:hAnsi="Times New Roman" w:cs="Times New Roman"/>
          <w:lang w:val="en-US"/>
        </w:rPr>
        <w:t>3p</w:t>
      </w:r>
      <w:r w:rsidRPr="00102E10">
        <w:rPr>
          <w:rFonts w:ascii="Times New Roman" w:hAnsi="Times New Roman" w:cs="Times New Roman"/>
          <w:vertAlign w:val="superscript"/>
          <w:lang w:val="en-US"/>
        </w:rPr>
        <w:t>6</w:t>
      </w:r>
      <w:r w:rsidRPr="00102E10">
        <w:rPr>
          <w:rFonts w:ascii="Times New Roman" w:hAnsi="Times New Roman" w:cs="Times New Roman"/>
          <w:lang w:val="en-US"/>
        </w:rPr>
        <w:t>4s</w:t>
      </w:r>
      <w:r w:rsidRPr="00102E10">
        <w:rPr>
          <w:rFonts w:ascii="Times New Roman" w:hAnsi="Times New Roman" w:cs="Times New Roman"/>
          <w:vertAlign w:val="superscript"/>
          <w:lang w:val="en-US"/>
        </w:rPr>
        <w:t>2</w:t>
      </w:r>
      <w:r w:rsidRPr="00102E10">
        <w:rPr>
          <w:rFonts w:ascii="Times New Roman" w:hAnsi="Times New Roman" w:cs="Times New Roman"/>
          <w:lang w:val="en-US"/>
        </w:rPr>
        <w:t>3d</w:t>
      </w:r>
      <w:r w:rsidRPr="00102E10">
        <w:rPr>
          <w:rFonts w:ascii="Times New Roman" w:hAnsi="Times New Roman" w:cs="Times New Roman"/>
          <w:vertAlign w:val="superscript"/>
          <w:lang w:val="en-US"/>
        </w:rPr>
        <w:t>5</w:t>
      </w:r>
    </w:p>
    <w:p w:rsidR="00DC401B" w:rsidRPr="00102E10" w:rsidRDefault="00DC401B" w:rsidP="00DC401B">
      <w:pPr>
        <w:pStyle w:val="a4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Cr</w:t>
      </w:r>
    </w:p>
    <w:p w:rsidR="00DC401B" w:rsidRPr="00102E10" w:rsidRDefault="00DC401B" w:rsidP="00DC401B">
      <w:pPr>
        <w:pStyle w:val="a4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Cu</w:t>
      </w:r>
    </w:p>
    <w:p w:rsidR="00DC401B" w:rsidRPr="00102E10" w:rsidRDefault="00DC401B" w:rsidP="00DC401B">
      <w:pPr>
        <w:pStyle w:val="a4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02E10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</w:p>
    <w:p w:rsidR="00DC401B" w:rsidRPr="00102E10" w:rsidRDefault="00DC401B" w:rsidP="00DC401B">
      <w:pPr>
        <w:pStyle w:val="a4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Fe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  <w:lang w:val="en-US"/>
        </w:rPr>
        <w:t>6</w:t>
      </w:r>
      <w:r w:rsidRPr="00102E10">
        <w:rPr>
          <w:rFonts w:ascii="Times New Roman" w:hAnsi="Times New Roman" w:cs="Times New Roman"/>
        </w:rPr>
        <w:t>.Сколько орбиталей в атоме фосфора</w:t>
      </w:r>
    </w:p>
    <w:p w:rsidR="00DC401B" w:rsidRPr="00102E10" w:rsidRDefault="00DC401B" w:rsidP="00DC401B">
      <w:pPr>
        <w:pStyle w:val="a4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</w:t>
      </w:r>
    </w:p>
    <w:p w:rsidR="00DC401B" w:rsidRPr="00102E10" w:rsidRDefault="00DC401B" w:rsidP="00DC401B">
      <w:pPr>
        <w:pStyle w:val="a4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2</w:t>
      </w:r>
    </w:p>
    <w:p w:rsidR="00DC401B" w:rsidRPr="00102E10" w:rsidRDefault="00DC401B" w:rsidP="00DC401B">
      <w:pPr>
        <w:pStyle w:val="a4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3</w:t>
      </w:r>
    </w:p>
    <w:p w:rsidR="00DC401B" w:rsidRPr="00102E10" w:rsidRDefault="00DC401B" w:rsidP="00DC401B">
      <w:pPr>
        <w:pStyle w:val="a4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4</w:t>
      </w:r>
    </w:p>
    <w:p w:rsidR="00DC401B" w:rsidRPr="00102E10" w:rsidRDefault="00DC401B" w:rsidP="00DC401B">
      <w:pPr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7.Какой элемент содержит 47 протонов</w:t>
      </w:r>
    </w:p>
    <w:p w:rsidR="00DC401B" w:rsidRPr="00102E10" w:rsidRDefault="00DC401B" w:rsidP="00DC401B">
      <w:pPr>
        <w:pStyle w:val="a4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Ag</w:t>
      </w:r>
    </w:p>
    <w:p w:rsidR="00DC401B" w:rsidRPr="00102E10" w:rsidRDefault="00DC401B" w:rsidP="00DC401B">
      <w:pPr>
        <w:pStyle w:val="a4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Ti</w:t>
      </w:r>
    </w:p>
    <w:p w:rsidR="00DC401B" w:rsidRPr="00102E10" w:rsidRDefault="00DC401B" w:rsidP="00DC401B">
      <w:pPr>
        <w:pStyle w:val="a4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Na</w:t>
      </w:r>
    </w:p>
    <w:p w:rsidR="00DC401B" w:rsidRPr="00102E10" w:rsidRDefault="00DC401B" w:rsidP="00DC401B">
      <w:pPr>
        <w:pStyle w:val="a4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Mg</w:t>
      </w:r>
    </w:p>
    <w:p w:rsidR="00DC401B" w:rsidRPr="00102E10" w:rsidRDefault="00DC401B" w:rsidP="00DC401B">
      <w:pPr>
        <w:tabs>
          <w:tab w:val="left" w:pos="1725"/>
        </w:tabs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8.Атом какого химического элемента имеет заряд ядра +30</w:t>
      </w:r>
    </w:p>
    <w:p w:rsidR="00DC401B" w:rsidRPr="00102E10" w:rsidRDefault="00DC401B" w:rsidP="00DC401B">
      <w:pPr>
        <w:pStyle w:val="a4"/>
        <w:numPr>
          <w:ilvl w:val="0"/>
          <w:numId w:val="9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Si</w:t>
      </w:r>
    </w:p>
    <w:p w:rsidR="00DC401B" w:rsidRPr="00102E10" w:rsidRDefault="00DC401B" w:rsidP="00DC401B">
      <w:pPr>
        <w:pStyle w:val="a4"/>
        <w:numPr>
          <w:ilvl w:val="0"/>
          <w:numId w:val="9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P</w:t>
      </w:r>
    </w:p>
    <w:p w:rsidR="00DC401B" w:rsidRPr="00102E10" w:rsidRDefault="00DC401B" w:rsidP="00DC401B">
      <w:pPr>
        <w:pStyle w:val="a4"/>
        <w:numPr>
          <w:ilvl w:val="0"/>
          <w:numId w:val="9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S</w:t>
      </w:r>
    </w:p>
    <w:p w:rsidR="00DC401B" w:rsidRPr="00102E10" w:rsidRDefault="00DC401B" w:rsidP="00DC401B">
      <w:pPr>
        <w:pStyle w:val="a4"/>
        <w:numPr>
          <w:ilvl w:val="0"/>
          <w:numId w:val="9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  <w:lang w:val="en-US"/>
        </w:rPr>
        <w:t>Zn</w:t>
      </w:r>
    </w:p>
    <w:p w:rsidR="00DC401B" w:rsidRPr="00102E10" w:rsidRDefault="00DC401B" w:rsidP="00DC401B">
      <w:pPr>
        <w:tabs>
          <w:tab w:val="left" w:pos="1725"/>
        </w:tabs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9.Число нейронов в атоме хлора равно</w:t>
      </w:r>
    </w:p>
    <w:p w:rsidR="00DC401B" w:rsidRPr="00102E10" w:rsidRDefault="00DC401B" w:rsidP="00DC401B">
      <w:pPr>
        <w:pStyle w:val="a4"/>
        <w:numPr>
          <w:ilvl w:val="0"/>
          <w:numId w:val="10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lastRenderedPageBreak/>
        <w:t>18</w:t>
      </w:r>
    </w:p>
    <w:p w:rsidR="00DC401B" w:rsidRPr="00102E10" w:rsidRDefault="00DC401B" w:rsidP="00DC401B">
      <w:pPr>
        <w:pStyle w:val="a4"/>
        <w:numPr>
          <w:ilvl w:val="0"/>
          <w:numId w:val="10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17</w:t>
      </w:r>
    </w:p>
    <w:p w:rsidR="00DC401B" w:rsidRPr="00102E10" w:rsidRDefault="00DC401B" w:rsidP="00DC401B">
      <w:pPr>
        <w:pStyle w:val="a4"/>
        <w:numPr>
          <w:ilvl w:val="0"/>
          <w:numId w:val="10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35</w:t>
      </w:r>
    </w:p>
    <w:p w:rsidR="00DC401B" w:rsidRPr="00102E10" w:rsidRDefault="00DC401B" w:rsidP="00DC401B">
      <w:pPr>
        <w:pStyle w:val="a4"/>
        <w:numPr>
          <w:ilvl w:val="0"/>
          <w:numId w:val="10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52</w:t>
      </w:r>
    </w:p>
    <w:p w:rsidR="00DC401B" w:rsidRPr="00102E10" w:rsidRDefault="00DC401B" w:rsidP="00DC401B">
      <w:pPr>
        <w:tabs>
          <w:tab w:val="left" w:pos="1725"/>
        </w:tabs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>10.Количество неспаренных электронов в атоме железа</w:t>
      </w:r>
    </w:p>
    <w:p w:rsidR="00DC401B" w:rsidRPr="00102E10" w:rsidRDefault="00DC401B" w:rsidP="00DC401B">
      <w:pPr>
        <w:pStyle w:val="a4"/>
        <w:numPr>
          <w:ilvl w:val="0"/>
          <w:numId w:val="11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4</w:t>
      </w:r>
    </w:p>
    <w:p w:rsidR="00DC401B" w:rsidRPr="00102E10" w:rsidRDefault="00DC401B" w:rsidP="00DC401B">
      <w:pPr>
        <w:pStyle w:val="a4"/>
        <w:numPr>
          <w:ilvl w:val="0"/>
          <w:numId w:val="11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5</w:t>
      </w:r>
    </w:p>
    <w:p w:rsidR="00DC401B" w:rsidRPr="00102E10" w:rsidRDefault="00DC401B" w:rsidP="00DC401B">
      <w:pPr>
        <w:pStyle w:val="a4"/>
        <w:numPr>
          <w:ilvl w:val="0"/>
          <w:numId w:val="11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6</w:t>
      </w:r>
    </w:p>
    <w:p w:rsidR="00DC401B" w:rsidRPr="00102E10" w:rsidRDefault="00DC401B" w:rsidP="00DC401B">
      <w:pPr>
        <w:pStyle w:val="a4"/>
        <w:numPr>
          <w:ilvl w:val="0"/>
          <w:numId w:val="11"/>
        </w:numPr>
        <w:tabs>
          <w:tab w:val="left" w:pos="172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2E10">
        <w:rPr>
          <w:rFonts w:ascii="Times New Roman" w:hAnsi="Times New Roman"/>
          <w:sz w:val="24"/>
          <w:szCs w:val="24"/>
        </w:rPr>
        <w:t>1</w:t>
      </w:r>
    </w:p>
    <w:p w:rsidR="00DC401B" w:rsidRPr="00102E10" w:rsidRDefault="00DC401B" w:rsidP="00DC401B">
      <w:pPr>
        <w:shd w:val="clear" w:color="auto" w:fill="FFFFFF"/>
        <w:jc w:val="both"/>
        <w:rPr>
          <w:rFonts w:ascii="Times New Roman" w:hAnsi="Times New Roman" w:cs="Times New Roman"/>
          <w:bCs/>
          <w:color w:val="222222"/>
        </w:rPr>
      </w:pPr>
      <w:r w:rsidRPr="00102E10">
        <w:rPr>
          <w:rFonts w:ascii="Times New Roman" w:hAnsi="Times New Roman" w:cs="Times New Roman"/>
          <w:bCs/>
          <w:color w:val="222222"/>
        </w:rPr>
        <w:t>11. Электронную формулу внешнего энергетического уровня, общую для всех атомов галогенов, можно записать в виде</w:t>
      </w:r>
    </w:p>
    <w:p w:rsidR="00DC401B" w:rsidRPr="00102E10" w:rsidRDefault="00DC401B" w:rsidP="00DC401B">
      <w:pPr>
        <w:shd w:val="clear" w:color="auto" w:fill="FFFFFF"/>
        <w:ind w:left="1069"/>
        <w:jc w:val="both"/>
        <w:rPr>
          <w:rFonts w:ascii="Times New Roman" w:hAnsi="Times New Roman" w:cs="Times New Roman"/>
          <w:color w:val="222222"/>
        </w:rPr>
      </w:pPr>
      <w:r w:rsidRPr="00102E10">
        <w:rPr>
          <w:rFonts w:ascii="Times New Roman" w:hAnsi="Times New Roman" w:cs="Times New Roman"/>
          <w:color w:val="222222"/>
        </w:rPr>
        <w:t>1) ns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np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; 2) ns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np</w:t>
      </w:r>
      <w:r w:rsidRPr="00102E10">
        <w:rPr>
          <w:rFonts w:ascii="Times New Roman" w:hAnsi="Times New Roman" w:cs="Times New Roman"/>
          <w:color w:val="222222"/>
          <w:vertAlign w:val="superscript"/>
        </w:rPr>
        <w:t>3</w:t>
      </w:r>
      <w:r w:rsidRPr="00102E10">
        <w:rPr>
          <w:rFonts w:ascii="Times New Roman" w:hAnsi="Times New Roman" w:cs="Times New Roman"/>
          <w:color w:val="222222"/>
        </w:rPr>
        <w:t>; 3) ns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np</w:t>
      </w:r>
      <w:r w:rsidRPr="00102E10">
        <w:rPr>
          <w:rFonts w:ascii="Times New Roman" w:hAnsi="Times New Roman" w:cs="Times New Roman"/>
          <w:color w:val="222222"/>
          <w:vertAlign w:val="superscript"/>
        </w:rPr>
        <w:t>4</w:t>
      </w:r>
      <w:r w:rsidRPr="00102E10">
        <w:rPr>
          <w:rFonts w:ascii="Times New Roman" w:hAnsi="Times New Roman" w:cs="Times New Roman"/>
          <w:color w:val="222222"/>
        </w:rPr>
        <w:t>; 4) ns</w:t>
      </w:r>
      <w:r w:rsidRPr="00102E10">
        <w:rPr>
          <w:rFonts w:ascii="Times New Roman" w:hAnsi="Times New Roman" w:cs="Times New Roman"/>
          <w:color w:val="222222"/>
          <w:vertAlign w:val="superscript"/>
        </w:rPr>
        <w:t>2</w:t>
      </w:r>
      <w:r w:rsidRPr="00102E10">
        <w:rPr>
          <w:rFonts w:ascii="Times New Roman" w:hAnsi="Times New Roman" w:cs="Times New Roman"/>
          <w:color w:val="222222"/>
        </w:rPr>
        <w:t>np</w:t>
      </w:r>
      <w:r w:rsidRPr="00102E10">
        <w:rPr>
          <w:rFonts w:ascii="Times New Roman" w:hAnsi="Times New Roman" w:cs="Times New Roman"/>
          <w:color w:val="222222"/>
          <w:vertAlign w:val="superscript"/>
        </w:rPr>
        <w:t>5</w:t>
      </w:r>
      <w:r w:rsidRPr="00102E10">
        <w:rPr>
          <w:rFonts w:ascii="Times New Roman" w:hAnsi="Times New Roman" w:cs="Times New Roman"/>
          <w:color w:val="222222"/>
        </w:rPr>
        <w:t>.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  <w:r w:rsidRPr="00102E10">
        <w:rPr>
          <w:color w:val="000000"/>
        </w:rPr>
        <w:t>12. Соляна кислота реагирует со всеми веществами в группе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ind w:left="1069"/>
        <w:jc w:val="both"/>
        <w:textAlignment w:val="top"/>
        <w:rPr>
          <w:color w:val="000000"/>
          <w:lang w:val="pt-BR"/>
        </w:rPr>
      </w:pPr>
      <w:r w:rsidRPr="00102E10">
        <w:rPr>
          <w:color w:val="000000"/>
          <w:lang w:val="pt-BR"/>
        </w:rPr>
        <w:t>1) Zn, NaHCO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K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SiO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; 2) Na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SO</w:t>
      </w:r>
      <w:r w:rsidRPr="00102E10">
        <w:rPr>
          <w:color w:val="000000"/>
          <w:vertAlign w:val="subscript"/>
          <w:lang w:val="pt-BR"/>
        </w:rPr>
        <w:t>4</w:t>
      </w:r>
      <w:r w:rsidRPr="00102E10">
        <w:rPr>
          <w:color w:val="000000"/>
          <w:lang w:val="pt-BR"/>
        </w:rPr>
        <w:t>, AgNO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Hg;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ind w:left="1069"/>
        <w:jc w:val="both"/>
        <w:textAlignment w:val="top"/>
        <w:rPr>
          <w:color w:val="000000"/>
          <w:lang w:val="en-US"/>
        </w:rPr>
      </w:pPr>
      <w:r w:rsidRPr="00102E10">
        <w:rPr>
          <w:color w:val="000000"/>
          <w:lang w:val="pt-BR"/>
        </w:rPr>
        <w:t>3) KClO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MnO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, KNO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; 4) Fe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NH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, N</w:t>
      </w:r>
      <w:r w:rsidRPr="00102E10">
        <w:rPr>
          <w:color w:val="000000"/>
        </w:rPr>
        <w:t>Н</w:t>
      </w:r>
      <w:r w:rsidRPr="00102E10">
        <w:rPr>
          <w:color w:val="000000"/>
          <w:vertAlign w:val="subscript"/>
          <w:lang w:val="pt-BR"/>
        </w:rPr>
        <w:t>4</w:t>
      </w:r>
      <w:r w:rsidRPr="00102E10">
        <w:rPr>
          <w:color w:val="000000"/>
          <w:lang w:val="pt-BR"/>
        </w:rPr>
        <w:t>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>.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  <w:r w:rsidRPr="00102E10">
        <w:rPr>
          <w:color w:val="000000"/>
        </w:rPr>
        <w:t xml:space="preserve">13. </w:t>
      </w:r>
      <w:r w:rsidRPr="00102E10">
        <w:rPr>
          <w:bCs/>
          <w:color w:val="000000"/>
        </w:rPr>
        <w:t>Не</w:t>
      </w:r>
      <w:r w:rsidRPr="00102E10">
        <w:rPr>
          <w:color w:val="000000"/>
        </w:rPr>
        <w:t xml:space="preserve"> осуществима реакция с участием соляной кислоты</w:t>
      </w:r>
    </w:p>
    <w:p w:rsidR="00DC401B" w:rsidRPr="00102E10" w:rsidRDefault="00DC401B" w:rsidP="00DC401B">
      <w:pPr>
        <w:pStyle w:val="a5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  <w:r w:rsidRPr="00102E10">
        <w:rPr>
          <w:color w:val="000000"/>
          <w:lang w:val="pt-BR"/>
        </w:rPr>
        <w:t>1) AgNO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 xml:space="preserve"> + HCl →; 2) NaNO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 xml:space="preserve"> + HCl →; 3) Na</w:t>
      </w:r>
      <w:r w:rsidRPr="00102E10">
        <w:rPr>
          <w:color w:val="000000"/>
          <w:vertAlign w:val="subscript"/>
          <w:lang w:val="pt-BR"/>
        </w:rPr>
        <w:t>2</w:t>
      </w:r>
      <w:r w:rsidRPr="00102E10">
        <w:rPr>
          <w:color w:val="000000"/>
          <w:lang w:val="pt-BR"/>
        </w:rPr>
        <w:t>SiO</w:t>
      </w:r>
      <w:r w:rsidRPr="00102E10">
        <w:rPr>
          <w:color w:val="000000"/>
          <w:vertAlign w:val="subscript"/>
          <w:lang w:val="pt-BR"/>
        </w:rPr>
        <w:t>3</w:t>
      </w:r>
      <w:r w:rsidRPr="00102E10">
        <w:rPr>
          <w:color w:val="000000"/>
          <w:lang w:val="pt-BR"/>
        </w:rPr>
        <w:t xml:space="preserve"> + HCl →; 4) CuO + HCl → </w:t>
      </w:r>
    </w:p>
    <w:p w:rsidR="00DC401B" w:rsidRPr="00102E10" w:rsidRDefault="00DC401B" w:rsidP="00DC401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2E10">
        <w:t>14.</w:t>
      </w:r>
      <w:r w:rsidRPr="00102E10">
        <w:rPr>
          <w:b/>
        </w:rPr>
        <w:t xml:space="preserve"> </w:t>
      </w:r>
      <w:r w:rsidRPr="00102E10">
        <w:rPr>
          <w:rStyle w:val="s2"/>
          <w:bCs/>
          <w:color w:val="000000"/>
        </w:rPr>
        <w:t xml:space="preserve">Превращения </w:t>
      </w:r>
      <w:proofErr w:type="spellStart"/>
      <w:r w:rsidRPr="00102E10">
        <w:rPr>
          <w:rStyle w:val="s2"/>
          <w:bCs/>
          <w:color w:val="000000"/>
        </w:rPr>
        <w:t>HCl</w:t>
      </w:r>
      <w:proofErr w:type="spellEnd"/>
      <w:r w:rsidRPr="00102E10">
        <w:rPr>
          <w:rStyle w:val="s2"/>
          <w:bCs/>
          <w:color w:val="000000"/>
        </w:rPr>
        <w:t xml:space="preserve"> → Cl</w:t>
      </w:r>
      <w:r w:rsidRPr="00102E10">
        <w:rPr>
          <w:rStyle w:val="s3"/>
          <w:bCs/>
          <w:color w:val="000000"/>
          <w:vertAlign w:val="subscript"/>
        </w:rPr>
        <w:t xml:space="preserve">2 </w:t>
      </w:r>
      <w:r w:rsidRPr="00102E10">
        <w:rPr>
          <w:rStyle w:val="s2"/>
          <w:bCs/>
          <w:color w:val="000000"/>
        </w:rPr>
        <w:t xml:space="preserve">→ </w:t>
      </w:r>
      <w:proofErr w:type="spellStart"/>
      <w:r w:rsidRPr="00102E10">
        <w:rPr>
          <w:rStyle w:val="s2"/>
          <w:bCs/>
          <w:color w:val="000000"/>
        </w:rPr>
        <w:t>HCl</w:t>
      </w:r>
      <w:proofErr w:type="spellEnd"/>
      <w:r w:rsidRPr="00102E10">
        <w:rPr>
          <w:rStyle w:val="s2"/>
          <w:bCs/>
          <w:color w:val="000000"/>
        </w:rPr>
        <w:t xml:space="preserve"> → </w:t>
      </w:r>
      <w:proofErr w:type="spellStart"/>
      <w:r w:rsidRPr="00102E10">
        <w:rPr>
          <w:rStyle w:val="s2"/>
          <w:bCs/>
          <w:color w:val="000000"/>
        </w:rPr>
        <w:t>NaCl</w:t>
      </w:r>
      <w:proofErr w:type="spellEnd"/>
      <w:r w:rsidRPr="00102E10">
        <w:rPr>
          <w:rStyle w:val="s2"/>
          <w:bCs/>
          <w:color w:val="000000"/>
        </w:rPr>
        <w:t xml:space="preserve"> можно осуществить, последовательно используя:</w:t>
      </w:r>
    </w:p>
    <w:p w:rsidR="00DC401B" w:rsidRPr="00102E10" w:rsidRDefault="00DC401B" w:rsidP="00DC401B">
      <w:pPr>
        <w:pStyle w:val="p2"/>
        <w:shd w:val="clear" w:color="auto" w:fill="FFFFFF"/>
        <w:spacing w:before="0" w:beforeAutospacing="0" w:after="0" w:afterAutospacing="0"/>
        <w:ind w:left="1069"/>
        <w:jc w:val="both"/>
        <w:rPr>
          <w:color w:val="000000"/>
          <w:vertAlign w:val="subscript"/>
          <w:lang w:val="en-US"/>
        </w:rPr>
      </w:pPr>
      <w:r w:rsidRPr="00102E10">
        <w:rPr>
          <w:color w:val="000000"/>
          <w:lang w:val="en-US"/>
        </w:rPr>
        <w:t>1) Br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, H</w:t>
      </w:r>
      <w:r w:rsidRPr="00102E10">
        <w:rPr>
          <w:rStyle w:val="s4"/>
          <w:color w:val="000000"/>
          <w:vertAlign w:val="subscript"/>
          <w:lang w:val="en-US"/>
        </w:rPr>
        <w:t>2,</w:t>
      </w:r>
      <w:r w:rsidRPr="00102E10">
        <w:rPr>
          <w:rStyle w:val="apple-converted-space"/>
          <w:color w:val="000000"/>
          <w:vertAlign w:val="subscript"/>
          <w:lang w:val="en-US"/>
        </w:rPr>
        <w:t> </w:t>
      </w:r>
      <w:r w:rsidRPr="00102E10">
        <w:rPr>
          <w:color w:val="000000"/>
          <w:lang w:val="en-US"/>
        </w:rPr>
        <w:t>Na; 2) MnO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, H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 xml:space="preserve">, </w:t>
      </w:r>
      <w:proofErr w:type="spellStart"/>
      <w:r w:rsidRPr="00102E10">
        <w:rPr>
          <w:color w:val="000000"/>
          <w:lang w:val="en-US"/>
        </w:rPr>
        <w:t>NaOH</w:t>
      </w:r>
      <w:proofErr w:type="spellEnd"/>
      <w:r w:rsidRPr="00102E10">
        <w:rPr>
          <w:color w:val="000000"/>
          <w:lang w:val="en-US"/>
        </w:rPr>
        <w:t>; 3) I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, H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O, Na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CO</w:t>
      </w:r>
      <w:r w:rsidRPr="00102E10">
        <w:rPr>
          <w:rStyle w:val="s4"/>
          <w:color w:val="000000"/>
          <w:vertAlign w:val="subscript"/>
          <w:lang w:val="en-US"/>
        </w:rPr>
        <w:t>3</w:t>
      </w:r>
      <w:r w:rsidRPr="00102E10">
        <w:rPr>
          <w:rStyle w:val="s4"/>
          <w:color w:val="000000"/>
          <w:lang w:val="en-US"/>
        </w:rPr>
        <w:t xml:space="preserve">; </w:t>
      </w:r>
      <w:r w:rsidRPr="00102E10">
        <w:rPr>
          <w:color w:val="000000"/>
          <w:lang w:val="en-US"/>
        </w:rPr>
        <w:t>4) KMnO</w:t>
      </w:r>
      <w:r w:rsidRPr="00102E10">
        <w:rPr>
          <w:rStyle w:val="s4"/>
          <w:color w:val="000000"/>
          <w:vertAlign w:val="subscript"/>
          <w:lang w:val="en-US"/>
        </w:rPr>
        <w:t>4</w:t>
      </w:r>
      <w:r w:rsidRPr="00102E10">
        <w:rPr>
          <w:color w:val="000000"/>
          <w:lang w:val="en-US"/>
        </w:rPr>
        <w:t>, H</w:t>
      </w:r>
      <w:r w:rsidRPr="00102E10">
        <w:rPr>
          <w:rStyle w:val="s4"/>
          <w:color w:val="000000"/>
          <w:vertAlign w:val="subscript"/>
          <w:lang w:val="en-US"/>
        </w:rPr>
        <w:t>2</w:t>
      </w:r>
      <w:r w:rsidRPr="00102E10">
        <w:rPr>
          <w:color w:val="000000"/>
          <w:lang w:val="en-US"/>
        </w:rPr>
        <w:t>, NaNO</w:t>
      </w:r>
      <w:r w:rsidRPr="00102E10">
        <w:rPr>
          <w:rStyle w:val="s4"/>
          <w:color w:val="000000"/>
          <w:vertAlign w:val="subscript"/>
          <w:lang w:val="en-US"/>
        </w:rPr>
        <w:t>3</w:t>
      </w:r>
    </w:p>
    <w:p w:rsidR="00DC401B" w:rsidRPr="00102E10" w:rsidRDefault="00DC401B" w:rsidP="00DC401B">
      <w:pPr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15. Массовая доля (%) </w:t>
      </w:r>
      <w:proofErr w:type="spellStart"/>
      <w:r w:rsidRPr="00102E10">
        <w:rPr>
          <w:rFonts w:ascii="Times New Roman" w:hAnsi="Times New Roman" w:cs="Times New Roman"/>
          <w:lang w:val="en-US"/>
        </w:rPr>
        <w:t>HCl</w:t>
      </w:r>
      <w:proofErr w:type="spellEnd"/>
      <w:r w:rsidRPr="00102E10">
        <w:rPr>
          <w:rFonts w:ascii="Times New Roman" w:hAnsi="Times New Roman" w:cs="Times New Roman"/>
        </w:rPr>
        <w:t xml:space="preserve"> в растворе, полученном при растворении </w:t>
      </w:r>
      <w:smartTag w:uri="urn:schemas-microsoft-com:office:smarttags" w:element="metricconverter">
        <w:smartTagPr>
          <w:attr w:name="ProductID" w:val="4,48 л"/>
        </w:smartTagPr>
        <w:r w:rsidRPr="00102E10">
          <w:rPr>
            <w:rFonts w:ascii="Times New Roman" w:hAnsi="Times New Roman" w:cs="Times New Roman"/>
          </w:rPr>
          <w:t>4,48 л</w:t>
        </w:r>
      </w:smartTag>
      <w:r w:rsidRPr="00102E10">
        <w:rPr>
          <w:rFonts w:ascii="Times New Roman" w:hAnsi="Times New Roman" w:cs="Times New Roman"/>
        </w:rPr>
        <w:t xml:space="preserve"> газообразного </w:t>
      </w:r>
      <w:proofErr w:type="spellStart"/>
      <w:r w:rsidRPr="00102E10">
        <w:rPr>
          <w:rFonts w:ascii="Times New Roman" w:hAnsi="Times New Roman" w:cs="Times New Roman"/>
          <w:lang w:val="en-US"/>
        </w:rPr>
        <w:t>HCl</w:t>
      </w:r>
      <w:proofErr w:type="spellEnd"/>
      <w:r w:rsidRPr="00102E10">
        <w:rPr>
          <w:rFonts w:ascii="Times New Roman" w:hAnsi="Times New Roman" w:cs="Times New Roman"/>
        </w:rPr>
        <w:t xml:space="preserve"> в 12,7 мл воды, равна</w:t>
      </w:r>
    </w:p>
    <w:p w:rsidR="00DC401B" w:rsidRPr="00102E10" w:rsidRDefault="00DC401B" w:rsidP="00DC401B">
      <w:pPr>
        <w:ind w:left="1069"/>
        <w:jc w:val="both"/>
        <w:rPr>
          <w:rFonts w:ascii="Times New Roman" w:hAnsi="Times New Roman" w:cs="Times New Roman"/>
        </w:rPr>
      </w:pPr>
      <w:r w:rsidRPr="00102E10">
        <w:rPr>
          <w:rFonts w:ascii="Times New Roman" w:hAnsi="Times New Roman" w:cs="Times New Roman"/>
        </w:rPr>
        <w:t xml:space="preserve">1) 20 %; 2) 27,98 %; 3) 36,5 %; 4) 54,2 % </w:t>
      </w:r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t>1</w:t>
      </w:r>
      <w:r>
        <w:t>6</w:t>
      </w:r>
      <w:r w:rsidRPr="00102E10">
        <w:t>.При соединении атомов друг с другом происходит выделение энергии, поэтому энергия отдельных атомов, в сравнении с энергией этих же атомов объединённых в молекулу, будет:</w:t>
      </w:r>
      <w:r w:rsidRPr="00102E10">
        <w:br/>
      </w:r>
      <w:r w:rsidRPr="00102E10">
        <w:tab/>
        <w:t>а)равна 0                                                                  б)меньше</w:t>
      </w:r>
      <w:r w:rsidRPr="00102E10">
        <w:br/>
      </w:r>
      <w:r w:rsidRPr="00102E10">
        <w:tab/>
        <w:t>в)неизменной                                                         г)больше</w:t>
      </w:r>
      <w:r w:rsidRPr="00102E10">
        <w:br/>
      </w:r>
      <w:r>
        <w:t>17</w:t>
      </w:r>
      <w:r w:rsidRPr="00102E10">
        <w:t>.</w:t>
      </w:r>
      <w:r w:rsidRPr="00102E10">
        <w:rPr>
          <w:rStyle w:val="c1"/>
          <w:bCs/>
          <w:color w:val="000000"/>
        </w:rPr>
        <w:t xml:space="preserve"> В каком ряду все вещества имеют ковалентную полярную связь?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 а</w:t>
      </w:r>
      <w:r w:rsidRPr="00DC401B">
        <w:rPr>
          <w:rStyle w:val="c3"/>
          <w:color w:val="000000"/>
        </w:rPr>
        <w:t xml:space="preserve">) </w:t>
      </w:r>
      <w:proofErr w:type="spellStart"/>
      <w:r w:rsidRPr="00102E10">
        <w:rPr>
          <w:rStyle w:val="c3"/>
          <w:color w:val="000000"/>
          <w:lang w:val="en-US"/>
        </w:rPr>
        <w:t>HCl</w:t>
      </w:r>
      <w:proofErr w:type="spellEnd"/>
      <w:r w:rsidRPr="00DC401B">
        <w:rPr>
          <w:rStyle w:val="c3"/>
          <w:color w:val="000000"/>
        </w:rPr>
        <w:t xml:space="preserve">, </w:t>
      </w:r>
      <w:proofErr w:type="spellStart"/>
      <w:r w:rsidRPr="00102E10">
        <w:rPr>
          <w:rStyle w:val="c3"/>
          <w:color w:val="000000"/>
          <w:lang w:val="en-US"/>
        </w:rPr>
        <w:t>NaCl</w:t>
      </w:r>
      <w:proofErr w:type="spellEnd"/>
      <w:r w:rsidRPr="00DC401B">
        <w:rPr>
          <w:rStyle w:val="c3"/>
          <w:color w:val="000000"/>
        </w:rPr>
        <w:t xml:space="preserve">, </w:t>
      </w:r>
      <w:proofErr w:type="spellStart"/>
      <w:r w:rsidRPr="00102E10">
        <w:rPr>
          <w:rStyle w:val="c3"/>
          <w:color w:val="000000"/>
          <w:lang w:val="en-US"/>
        </w:rPr>
        <w:t>Cl</w:t>
      </w:r>
      <w:proofErr w:type="spellEnd"/>
      <w:r w:rsidRPr="00DC401B">
        <w:rPr>
          <w:rStyle w:val="c0"/>
          <w:color w:val="000000"/>
          <w:vertAlign w:val="subscript"/>
        </w:rPr>
        <w:t xml:space="preserve">2                                                                                        </w:t>
      </w:r>
      <w:r w:rsidRPr="00102E10">
        <w:rPr>
          <w:rStyle w:val="c3"/>
          <w:color w:val="000000"/>
        </w:rPr>
        <w:t>б</w:t>
      </w:r>
      <w:r w:rsidRPr="00DC401B">
        <w:rPr>
          <w:rStyle w:val="c3"/>
          <w:color w:val="000000"/>
        </w:rPr>
        <w:t xml:space="preserve">) </w:t>
      </w:r>
      <w:r w:rsidRPr="00102E10">
        <w:rPr>
          <w:rStyle w:val="c3"/>
          <w:color w:val="000000"/>
          <w:lang w:val="en-US"/>
        </w:rPr>
        <w:t>O</w:t>
      </w:r>
      <w:r w:rsidRPr="00DC401B">
        <w:rPr>
          <w:rStyle w:val="c0"/>
          <w:color w:val="000000"/>
          <w:vertAlign w:val="subscript"/>
        </w:rPr>
        <w:t>2</w:t>
      </w:r>
      <w:r w:rsidRPr="00DC401B">
        <w:rPr>
          <w:rStyle w:val="c3"/>
          <w:color w:val="000000"/>
        </w:rPr>
        <w:t>,</w:t>
      </w:r>
      <w:r w:rsidRPr="00102E10">
        <w:rPr>
          <w:rStyle w:val="c3"/>
          <w:color w:val="000000"/>
          <w:lang w:val="en-US"/>
        </w:rPr>
        <w:t>H</w:t>
      </w:r>
      <w:r w:rsidRPr="00DC401B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O</w:t>
      </w:r>
      <w:r w:rsidRPr="00DC401B">
        <w:rPr>
          <w:rStyle w:val="c3"/>
          <w:color w:val="000000"/>
        </w:rPr>
        <w:t>,</w:t>
      </w:r>
      <w:r w:rsidRPr="00102E10">
        <w:rPr>
          <w:rStyle w:val="c3"/>
          <w:color w:val="000000"/>
          <w:lang w:val="en-US"/>
        </w:rPr>
        <w:t>CO</w:t>
      </w:r>
      <w:r w:rsidRPr="00DC401B">
        <w:rPr>
          <w:rStyle w:val="c0"/>
          <w:color w:val="000000"/>
          <w:vertAlign w:val="subscript"/>
        </w:rPr>
        <w:t>2</w:t>
      </w:r>
      <w:r w:rsidRPr="00DC401B">
        <w:rPr>
          <w:color w:val="000000"/>
        </w:rPr>
        <w:br/>
      </w:r>
      <w:r w:rsidRPr="00DC401B">
        <w:rPr>
          <w:rStyle w:val="c3"/>
          <w:color w:val="000000"/>
        </w:rPr>
        <w:t xml:space="preserve">            </w:t>
      </w:r>
      <w:r w:rsidRPr="00102E10">
        <w:rPr>
          <w:rStyle w:val="c3"/>
          <w:color w:val="000000"/>
        </w:rPr>
        <w:t>в</w:t>
      </w:r>
      <w:r w:rsidRPr="00DC401B">
        <w:rPr>
          <w:rStyle w:val="c3"/>
          <w:color w:val="000000"/>
        </w:rPr>
        <w:t xml:space="preserve">) </w:t>
      </w:r>
      <w:r w:rsidRPr="00102E10">
        <w:rPr>
          <w:rStyle w:val="c3"/>
          <w:color w:val="000000"/>
          <w:lang w:val="en-US"/>
        </w:rPr>
        <w:t>H</w:t>
      </w:r>
      <w:r w:rsidRPr="00DC401B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O</w:t>
      </w:r>
      <w:r w:rsidRPr="00DC401B">
        <w:rPr>
          <w:rStyle w:val="c3"/>
          <w:color w:val="000000"/>
        </w:rPr>
        <w:t>,</w:t>
      </w:r>
      <w:r w:rsidRPr="00102E10">
        <w:rPr>
          <w:rStyle w:val="c3"/>
          <w:color w:val="000000"/>
          <w:lang w:val="en-US"/>
        </w:rPr>
        <w:t>NH</w:t>
      </w:r>
      <w:r w:rsidRPr="00DC401B">
        <w:rPr>
          <w:rStyle w:val="c0"/>
          <w:color w:val="000000"/>
          <w:vertAlign w:val="subscript"/>
        </w:rPr>
        <w:t>3</w:t>
      </w:r>
      <w:r w:rsidRPr="00DC401B">
        <w:rPr>
          <w:rStyle w:val="c3"/>
          <w:color w:val="000000"/>
        </w:rPr>
        <w:t>,</w:t>
      </w:r>
      <w:r w:rsidRPr="00102E10">
        <w:rPr>
          <w:rStyle w:val="c3"/>
          <w:color w:val="000000"/>
          <w:lang w:val="en-US"/>
        </w:rPr>
        <w:t>CH</w:t>
      </w:r>
      <w:r w:rsidRPr="00DC401B">
        <w:rPr>
          <w:rStyle w:val="c0"/>
          <w:color w:val="000000"/>
          <w:vertAlign w:val="subscript"/>
        </w:rPr>
        <w:t xml:space="preserve">4                                                                                      </w:t>
      </w:r>
      <w:r w:rsidRPr="00102E10">
        <w:rPr>
          <w:rStyle w:val="c3"/>
          <w:color w:val="000000"/>
        </w:rPr>
        <w:t>г</w:t>
      </w:r>
      <w:r w:rsidRPr="00DC401B">
        <w:rPr>
          <w:rStyle w:val="c3"/>
          <w:color w:val="000000"/>
        </w:rPr>
        <w:t xml:space="preserve">) </w:t>
      </w:r>
      <w:proofErr w:type="spellStart"/>
      <w:r w:rsidRPr="00102E10">
        <w:rPr>
          <w:rStyle w:val="c3"/>
          <w:color w:val="000000"/>
          <w:lang w:val="en-US"/>
        </w:rPr>
        <w:t>NaBr</w:t>
      </w:r>
      <w:proofErr w:type="spellEnd"/>
      <w:r w:rsidRPr="00DC401B">
        <w:rPr>
          <w:rStyle w:val="c3"/>
          <w:color w:val="000000"/>
        </w:rPr>
        <w:t xml:space="preserve">, </w:t>
      </w:r>
      <w:proofErr w:type="spellStart"/>
      <w:r w:rsidRPr="00102E10">
        <w:rPr>
          <w:rStyle w:val="c3"/>
          <w:color w:val="000000"/>
          <w:lang w:val="en-US"/>
        </w:rPr>
        <w:t>HBr</w:t>
      </w:r>
      <w:proofErr w:type="spellEnd"/>
      <w:r w:rsidRPr="00DC401B">
        <w:rPr>
          <w:rStyle w:val="c3"/>
          <w:color w:val="000000"/>
        </w:rPr>
        <w:t xml:space="preserve"> ,</w:t>
      </w:r>
      <w:r w:rsidRPr="00102E10">
        <w:rPr>
          <w:rStyle w:val="c3"/>
          <w:color w:val="000000"/>
          <w:lang w:val="en-US"/>
        </w:rPr>
        <w:t>CO</w:t>
      </w:r>
      <w:r w:rsidRPr="00DC401B">
        <w:rPr>
          <w:color w:val="000000"/>
        </w:rPr>
        <w:br/>
      </w:r>
      <w:r w:rsidRPr="00DC401B">
        <w:rPr>
          <w:rStyle w:val="c1"/>
          <w:bCs/>
          <w:color w:val="000000"/>
        </w:rPr>
        <w:t xml:space="preserve">18. </w:t>
      </w:r>
      <w:r w:rsidRPr="00102E10">
        <w:rPr>
          <w:rStyle w:val="c1"/>
          <w:bCs/>
          <w:color w:val="000000"/>
        </w:rPr>
        <w:t xml:space="preserve">Между атомами с одинаковой относительной </w:t>
      </w:r>
      <w:proofErr w:type="spellStart"/>
      <w:r w:rsidRPr="00102E10">
        <w:rPr>
          <w:rStyle w:val="c1"/>
          <w:bCs/>
          <w:color w:val="000000"/>
        </w:rPr>
        <w:t>электроотрицательностью</w:t>
      </w:r>
      <w:proofErr w:type="spellEnd"/>
      <w:r w:rsidRPr="00102E10">
        <w:rPr>
          <w:rStyle w:val="c1"/>
          <w:bCs/>
          <w:color w:val="000000"/>
        </w:rPr>
        <w:t xml:space="preserve"> образуется химическая связь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 а) ионная                                                                   б) ковалентная полярная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 в) ковалентная неполярная                                  г) водородная</w:t>
      </w:r>
      <w:r w:rsidRPr="00102E10">
        <w:rPr>
          <w:color w:val="000000"/>
        </w:rPr>
        <w:br/>
      </w:r>
      <w:r>
        <w:rPr>
          <w:rStyle w:val="c1"/>
          <w:bCs/>
          <w:color w:val="000000"/>
        </w:rPr>
        <w:t>19</w:t>
      </w:r>
      <w:r w:rsidRPr="00102E10">
        <w:rPr>
          <w:rStyle w:val="c1"/>
          <w:bCs/>
          <w:color w:val="000000"/>
        </w:rPr>
        <w:t>. Водородная связь не характерна для вещества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 а) Н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</w:rPr>
        <w:t>О                                                                           б) СН</w:t>
      </w:r>
      <w:r w:rsidRPr="00102E10">
        <w:rPr>
          <w:rStyle w:val="c0"/>
          <w:color w:val="000000"/>
          <w:vertAlign w:val="subscript"/>
        </w:rPr>
        <w:t>4</w:t>
      </w:r>
      <w:r w:rsidRPr="00102E10">
        <w:rPr>
          <w:rStyle w:val="c3"/>
          <w:color w:val="000000"/>
        </w:rPr>
        <w:t> </w:t>
      </w:r>
      <w:r w:rsidRPr="00102E10">
        <w:rPr>
          <w:rStyle w:val="c3"/>
          <w:color w:val="000000"/>
        </w:rPr>
        <w:br/>
        <w:t xml:space="preserve">            в) NH</w:t>
      </w:r>
      <w:r w:rsidRPr="00102E10">
        <w:rPr>
          <w:rStyle w:val="c0"/>
          <w:color w:val="000000"/>
          <w:vertAlign w:val="subscript"/>
        </w:rPr>
        <w:t>3</w:t>
      </w:r>
      <w:r w:rsidRPr="00102E10">
        <w:rPr>
          <w:rStyle w:val="c3"/>
          <w:color w:val="000000"/>
        </w:rPr>
        <w:t xml:space="preserve">                                                                           г) </w:t>
      </w:r>
      <w:proofErr w:type="spellStart"/>
      <w:r w:rsidRPr="00102E10">
        <w:rPr>
          <w:rStyle w:val="c3"/>
          <w:color w:val="000000"/>
        </w:rPr>
        <w:t>СНзОН</w:t>
      </w:r>
      <w:proofErr w:type="spellEnd"/>
      <w:r w:rsidRPr="00102E10">
        <w:rPr>
          <w:color w:val="000000"/>
        </w:rPr>
        <w:br/>
      </w:r>
      <w:r>
        <w:rPr>
          <w:rStyle w:val="c1"/>
          <w:bCs/>
          <w:color w:val="000000"/>
        </w:rPr>
        <w:t>20</w:t>
      </w:r>
      <w:r w:rsidRPr="00102E10">
        <w:rPr>
          <w:rStyle w:val="c1"/>
          <w:bCs/>
          <w:color w:val="000000"/>
        </w:rPr>
        <w:t>. Вещества только с ионной связью приведены в ряду: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а) </w:t>
      </w:r>
      <w:r w:rsidRPr="00102E10">
        <w:rPr>
          <w:rStyle w:val="c3"/>
          <w:color w:val="000000"/>
          <w:lang w:val="en-US"/>
        </w:rPr>
        <w:t>F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</w:rPr>
        <w:t>, СС</w:t>
      </w:r>
      <w:r w:rsidRPr="00102E10">
        <w:rPr>
          <w:rStyle w:val="c3"/>
          <w:color w:val="000000"/>
          <w:lang w:val="en-US"/>
        </w:rPr>
        <w:t>l</w:t>
      </w:r>
      <w:r w:rsidRPr="00102E10">
        <w:rPr>
          <w:rStyle w:val="c0"/>
          <w:color w:val="000000"/>
          <w:vertAlign w:val="subscript"/>
        </w:rPr>
        <w:t>4</w:t>
      </w:r>
      <w:r w:rsidRPr="00102E10">
        <w:rPr>
          <w:rStyle w:val="c3"/>
          <w:color w:val="000000"/>
        </w:rPr>
        <w:t xml:space="preserve">, КС1                                                              б) </w:t>
      </w:r>
      <w:proofErr w:type="spellStart"/>
      <w:r w:rsidRPr="00102E10">
        <w:rPr>
          <w:rStyle w:val="c3"/>
          <w:color w:val="000000"/>
          <w:lang w:val="en-US"/>
        </w:rPr>
        <w:t>NaBr</w:t>
      </w:r>
      <w:proofErr w:type="spellEnd"/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Na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O</w:t>
      </w:r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KI</w:t>
      </w:r>
      <w:r w:rsidRPr="00102E10">
        <w:rPr>
          <w:color w:val="000000"/>
        </w:rPr>
        <w:br/>
      </w:r>
      <w:r w:rsidRPr="00102E10">
        <w:rPr>
          <w:rStyle w:val="c3"/>
          <w:color w:val="000000"/>
        </w:rPr>
        <w:t xml:space="preserve">           в) </w:t>
      </w:r>
      <w:r w:rsidRPr="00102E10">
        <w:rPr>
          <w:rStyle w:val="c3"/>
          <w:color w:val="000000"/>
          <w:lang w:val="en-US"/>
        </w:rPr>
        <w:t>SO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P</w:t>
      </w:r>
      <w:r w:rsidRPr="00102E10">
        <w:rPr>
          <w:rStyle w:val="c0"/>
          <w:color w:val="000000"/>
          <w:vertAlign w:val="subscript"/>
        </w:rPr>
        <w:t>4</w:t>
      </w:r>
      <w:r w:rsidRPr="00102E10">
        <w:rPr>
          <w:rStyle w:val="c3"/>
          <w:color w:val="000000"/>
        </w:rPr>
        <w:t xml:space="preserve">, </w:t>
      </w:r>
      <w:proofErr w:type="spellStart"/>
      <w:r w:rsidRPr="00102E10">
        <w:rPr>
          <w:rStyle w:val="c3"/>
          <w:color w:val="000000"/>
          <w:lang w:val="en-US"/>
        </w:rPr>
        <w:t>CaF</w:t>
      </w:r>
      <w:proofErr w:type="spellEnd"/>
      <w:r w:rsidRPr="00102E10">
        <w:rPr>
          <w:rStyle w:val="c0"/>
          <w:color w:val="000000"/>
          <w:vertAlign w:val="subscript"/>
        </w:rPr>
        <w:t xml:space="preserve">2                                                                                                </w:t>
      </w:r>
      <w:r w:rsidRPr="00102E10">
        <w:rPr>
          <w:rStyle w:val="c3"/>
          <w:color w:val="000000"/>
        </w:rPr>
        <w:t xml:space="preserve">г) </w:t>
      </w:r>
      <w:r w:rsidRPr="00102E10">
        <w:rPr>
          <w:rStyle w:val="c3"/>
          <w:color w:val="000000"/>
          <w:lang w:val="en-US"/>
        </w:rPr>
        <w:t>H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S</w:t>
      </w:r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Br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</w:rPr>
        <w:t xml:space="preserve">, </w:t>
      </w:r>
      <w:r w:rsidRPr="00102E10">
        <w:rPr>
          <w:rStyle w:val="c3"/>
          <w:color w:val="000000"/>
          <w:lang w:val="en-US"/>
        </w:rPr>
        <w:t>K</w:t>
      </w:r>
      <w:r w:rsidRPr="00102E10">
        <w:rPr>
          <w:rStyle w:val="c0"/>
          <w:color w:val="000000"/>
          <w:vertAlign w:val="subscript"/>
        </w:rPr>
        <w:t>2</w:t>
      </w:r>
      <w:r w:rsidRPr="00102E10">
        <w:rPr>
          <w:rStyle w:val="c3"/>
          <w:color w:val="000000"/>
          <w:lang w:val="en-US"/>
        </w:rPr>
        <w:t>S</w:t>
      </w:r>
      <w:r w:rsidRPr="00102E10">
        <w:rPr>
          <w:color w:val="000000"/>
        </w:rPr>
        <w:br/>
      </w:r>
      <w:r>
        <w:rPr>
          <w:color w:val="333333"/>
          <w:shd w:val="clear" w:color="auto" w:fill="FFFFFF"/>
        </w:rPr>
        <w:t>21</w:t>
      </w:r>
      <w:r w:rsidRPr="00102E10">
        <w:rPr>
          <w:color w:val="333333"/>
          <w:shd w:val="clear" w:color="auto" w:fill="FFFFFF"/>
        </w:rPr>
        <w:t>.При перекрывании электронных облаков по обе стороны оси, соединяющей ядра</w:t>
      </w:r>
      <w:r w:rsidRPr="00102E10">
        <w:rPr>
          <w:b/>
          <w:color w:val="333333"/>
          <w:shd w:val="clear" w:color="auto" w:fill="FFFFFF"/>
        </w:rPr>
        <w:t xml:space="preserve"> </w:t>
      </w:r>
      <w:r w:rsidRPr="00102E10">
        <w:rPr>
          <w:color w:val="333333"/>
          <w:shd w:val="clear" w:color="auto" w:fill="FFFFFF"/>
        </w:rPr>
        <w:t>взаимодействующих атомов, образуется 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: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 а)сигма-связь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 xml:space="preserve">                                                               </w:t>
      </w:r>
      <w:r w:rsidRPr="00102E10">
        <w:rPr>
          <w:color w:val="333333"/>
          <w:shd w:val="clear" w:color="auto" w:fill="FFFFFF"/>
        </w:rPr>
        <w:t>б)пи-связь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 в) ионная 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                                                           г)металлическая</w:t>
      </w:r>
      <w:r w:rsidRPr="00102E10">
        <w:rPr>
          <w:rStyle w:val="apple-converted-space"/>
          <w:rFonts w:eastAsia="Calibri"/>
          <w:color w:val="000000"/>
        </w:rPr>
        <w:br/>
      </w:r>
      <w:r>
        <w:rPr>
          <w:color w:val="333333"/>
        </w:rPr>
        <w:t>22</w:t>
      </w:r>
      <w:r w:rsidRPr="00102E10">
        <w:rPr>
          <w:color w:val="333333"/>
        </w:rPr>
        <w:t>. Водородная связь образуется между :</w:t>
      </w:r>
      <w:r w:rsidRPr="00102E10">
        <w:rPr>
          <w:color w:val="000000"/>
        </w:rPr>
        <w:br/>
      </w:r>
      <w:r w:rsidRPr="00102E10">
        <w:rPr>
          <w:color w:val="333333"/>
        </w:rPr>
        <w:t xml:space="preserve">             а)молекулами водорода                                                 б)молекулами метана</w:t>
      </w:r>
      <w:r w:rsidRPr="00102E10">
        <w:rPr>
          <w:color w:val="000000"/>
        </w:rPr>
        <w:br/>
      </w:r>
      <w:r w:rsidRPr="00102E10">
        <w:rPr>
          <w:color w:val="333333"/>
        </w:rPr>
        <w:t xml:space="preserve">             в)атомами металлов                                                         г) молекулами воды.</w:t>
      </w:r>
      <w:r w:rsidRPr="00102E10">
        <w:rPr>
          <w:color w:val="000000"/>
        </w:rPr>
        <w:br/>
      </w:r>
      <w:r>
        <w:t>23</w:t>
      </w:r>
      <w:r w:rsidRPr="00102E10">
        <w:t>.Какая связь образуется между атомами типичных металлов и атомами типичных неметаллов</w:t>
      </w:r>
      <w:r w:rsidRPr="00102E10">
        <w:rPr>
          <w:b/>
        </w:rPr>
        <w:t>:</w:t>
      </w:r>
      <w:r w:rsidRPr="00102E10">
        <w:br/>
        <w:t xml:space="preserve">            а)водородная                                                             б)ковалентная полярная </w:t>
      </w:r>
      <w:r w:rsidRPr="00102E10">
        <w:br/>
        <w:t xml:space="preserve">            в)ионная                                                                       г)металлическая</w:t>
      </w:r>
      <w:r w:rsidRPr="00102E10">
        <w:rPr>
          <w:color w:val="000000"/>
        </w:rPr>
        <w:br/>
      </w:r>
      <w:r>
        <w:rPr>
          <w:rStyle w:val="a3"/>
          <w:rFonts w:eastAsia="Arial Unicode MS"/>
          <w:b w:val="0"/>
          <w:color w:val="222222"/>
        </w:rPr>
        <w:t>24</w:t>
      </w:r>
      <w:r w:rsidRPr="00102E10">
        <w:rPr>
          <w:rStyle w:val="a3"/>
          <w:rFonts w:eastAsia="Arial Unicode MS"/>
          <w:b w:val="0"/>
          <w:color w:val="222222"/>
        </w:rPr>
        <w:t>.Полярность связи наиболее выражена в молекулах:</w:t>
      </w:r>
      <w:r w:rsidRPr="00102E10">
        <w:rPr>
          <w:b/>
          <w:color w:val="222222"/>
        </w:rPr>
        <w:br/>
      </w:r>
      <w:r w:rsidRPr="00102E10">
        <w:rPr>
          <w:color w:val="222222"/>
        </w:rPr>
        <w:lastRenderedPageBreak/>
        <w:t xml:space="preserve">           а) сероводорода                                                            б) хлора</w:t>
      </w:r>
      <w:r w:rsidRPr="00102E10">
        <w:rPr>
          <w:color w:val="222222"/>
        </w:rPr>
        <w:br/>
        <w:t xml:space="preserve">           в) </w:t>
      </w:r>
      <w:proofErr w:type="spellStart"/>
      <w:r w:rsidRPr="00102E10">
        <w:rPr>
          <w:color w:val="222222"/>
        </w:rPr>
        <w:t>фосфина</w:t>
      </w:r>
      <w:proofErr w:type="spellEnd"/>
      <w:r w:rsidRPr="00102E10">
        <w:rPr>
          <w:color w:val="222222"/>
        </w:rPr>
        <w:t xml:space="preserve">                                                                       г) </w:t>
      </w:r>
      <w:proofErr w:type="spellStart"/>
      <w:r w:rsidRPr="00102E10">
        <w:rPr>
          <w:color w:val="222222"/>
        </w:rPr>
        <w:t>хлороводорода</w:t>
      </w:r>
      <w:proofErr w:type="spellEnd"/>
      <w:r w:rsidRPr="00102E10">
        <w:rPr>
          <w:color w:val="222222"/>
        </w:rPr>
        <w:br/>
      </w:r>
      <w:r>
        <w:rPr>
          <w:rStyle w:val="c1"/>
          <w:bCs/>
          <w:color w:val="000000"/>
        </w:rPr>
        <w:t>25</w:t>
      </w:r>
      <w:r w:rsidRPr="00102E10">
        <w:rPr>
          <w:rStyle w:val="c1"/>
          <w:bCs/>
          <w:color w:val="000000"/>
        </w:rPr>
        <w:t>.Атомную кристаллическую решетку имеет каждое из двух веществ:</w:t>
      </w:r>
      <w:r w:rsidRPr="00102E10">
        <w:rPr>
          <w:rStyle w:val="c3"/>
          <w:color w:val="000000"/>
        </w:rPr>
        <w:t> </w:t>
      </w:r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rPr>
          <w:rStyle w:val="c3"/>
          <w:color w:val="000000"/>
        </w:rPr>
        <w:t>1) оксид кремния (IV) и оксид углерода (IV)</w:t>
      </w:r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rPr>
          <w:rStyle w:val="c3"/>
          <w:color w:val="000000"/>
        </w:rPr>
        <w:t>2) алмаз и кремний</w:t>
      </w:r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rPr>
          <w:rStyle w:val="c3"/>
          <w:color w:val="000000"/>
        </w:rPr>
        <w:t xml:space="preserve">3) хлор и </w:t>
      </w:r>
      <w:proofErr w:type="spellStart"/>
      <w:r w:rsidRPr="00102E10">
        <w:rPr>
          <w:rStyle w:val="c3"/>
          <w:color w:val="000000"/>
        </w:rPr>
        <w:t>иод</w:t>
      </w:r>
      <w:proofErr w:type="spellEnd"/>
    </w:p>
    <w:p w:rsidR="00DC401B" w:rsidRPr="00102E10" w:rsidRDefault="00DC401B" w:rsidP="00DC401B">
      <w:pPr>
        <w:pStyle w:val="c2"/>
        <w:spacing w:before="0" w:beforeAutospacing="0" w:after="0" w:afterAutospacing="0"/>
        <w:rPr>
          <w:color w:val="000000"/>
        </w:rPr>
      </w:pPr>
      <w:r w:rsidRPr="00102E10">
        <w:rPr>
          <w:rStyle w:val="c3"/>
          <w:color w:val="000000"/>
        </w:rPr>
        <w:t>4) хлорид калия и фторид железа (III)</w:t>
      </w:r>
    </w:p>
    <w:p w:rsidR="00DC401B" w:rsidRPr="00102E10" w:rsidRDefault="00DC401B" w:rsidP="00DC401B">
      <w:pPr>
        <w:pStyle w:val="c9"/>
        <w:spacing w:before="0" w:beforeAutospacing="0" w:after="0" w:afterAutospacing="0"/>
        <w:rPr>
          <w:lang w:bidi="mr-IN"/>
        </w:rPr>
      </w:pPr>
      <w:r>
        <w:rPr>
          <w:color w:val="333333"/>
          <w:shd w:val="clear" w:color="auto" w:fill="FFFFFF"/>
        </w:rPr>
        <w:t>26</w:t>
      </w:r>
      <w:r w:rsidRPr="00102E10">
        <w:rPr>
          <w:color w:val="333333"/>
          <w:shd w:val="clear" w:color="auto" w:fill="FFFFFF"/>
        </w:rPr>
        <w:t>.При перекрывании электронных облаков вдоль оси, соединяющей ядра взаимодействующих атомов, образуется связь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: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  а)сигма</w:t>
      </w:r>
      <w:r w:rsidRPr="00617489">
        <w:rPr>
          <w:shd w:val="clear" w:color="auto" w:fill="FFFFFF"/>
        </w:rPr>
        <w:t>-с</w:t>
      </w:r>
      <w:r w:rsidRPr="00102E10">
        <w:rPr>
          <w:color w:val="333333"/>
          <w:shd w:val="clear" w:color="auto" w:fill="FFFFFF"/>
        </w:rPr>
        <w:t>вязь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 xml:space="preserve">                                               </w:t>
      </w:r>
      <w:r w:rsidRPr="00102E10">
        <w:rPr>
          <w:color w:val="333333"/>
          <w:shd w:val="clear" w:color="auto" w:fill="FFFFFF"/>
        </w:rPr>
        <w:t>б)водородная</w:t>
      </w:r>
      <w:r w:rsidRPr="00102E10">
        <w:rPr>
          <w:rStyle w:val="apple-converted-space"/>
          <w:rFonts w:eastAsia="Calibri"/>
          <w:color w:val="333333"/>
          <w:shd w:val="clear" w:color="auto" w:fill="FFFFFF"/>
        </w:rPr>
        <w:t> </w:t>
      </w:r>
      <w:r w:rsidRPr="00102E10">
        <w:rPr>
          <w:color w:val="333333"/>
        </w:rPr>
        <w:br/>
      </w:r>
      <w:r w:rsidRPr="00102E10">
        <w:rPr>
          <w:color w:val="333333"/>
          <w:shd w:val="clear" w:color="auto" w:fill="FFFFFF"/>
        </w:rPr>
        <w:t xml:space="preserve">             в)пи-связь                                                      г)однополярная</w:t>
      </w:r>
      <w:r w:rsidRPr="00102E10">
        <w:rPr>
          <w:color w:val="333333"/>
          <w:shd w:val="clear" w:color="auto" w:fill="FFFFFF"/>
        </w:rPr>
        <w:br/>
      </w:r>
      <w:r>
        <w:rPr>
          <w:rStyle w:val="a3"/>
          <w:rFonts w:eastAsia="Arial Unicode MS"/>
          <w:b w:val="0"/>
          <w:color w:val="222222"/>
        </w:rPr>
        <w:t>27</w:t>
      </w:r>
      <w:r w:rsidRPr="00102E10">
        <w:rPr>
          <w:rStyle w:val="a3"/>
          <w:rFonts w:eastAsia="Arial Unicode MS"/>
          <w:b w:val="0"/>
          <w:color w:val="222222"/>
        </w:rPr>
        <w:t>. Соединение с ионной связью образуется при взаимодействии:</w:t>
      </w:r>
      <w:r w:rsidRPr="00102E10">
        <w:rPr>
          <w:rStyle w:val="a3"/>
          <w:rFonts w:eastAsia="Arial Unicode MS"/>
          <w:b w:val="0"/>
          <w:color w:val="222222"/>
        </w:rPr>
        <w:br/>
      </w:r>
      <w:r w:rsidRPr="00102E10">
        <w:rPr>
          <w:rStyle w:val="a3"/>
          <w:rFonts w:eastAsia="Arial Unicode MS"/>
          <w:color w:val="222222"/>
        </w:rPr>
        <w:t xml:space="preserve">             а</w:t>
      </w:r>
      <w:r w:rsidRPr="00102E10">
        <w:rPr>
          <w:color w:val="222222"/>
        </w:rPr>
        <w:t>) СН</w:t>
      </w:r>
      <w:bookmarkStart w:id="0" w:name="_GoBack"/>
      <w:bookmarkEnd w:id="0"/>
      <w:r w:rsidRPr="00102E10">
        <w:rPr>
          <w:color w:val="222222"/>
          <w:vertAlign w:val="subscript"/>
        </w:rPr>
        <w:t>4</w:t>
      </w:r>
      <w:r w:rsidRPr="00102E10">
        <w:rPr>
          <w:rStyle w:val="apple-converted-space"/>
          <w:rFonts w:eastAsia="Calibri"/>
          <w:color w:val="222222"/>
        </w:rPr>
        <w:t> </w:t>
      </w:r>
      <w:r w:rsidRPr="00102E10">
        <w:rPr>
          <w:color w:val="222222"/>
        </w:rPr>
        <w:t>и О</w:t>
      </w:r>
      <w:r w:rsidRPr="00102E10">
        <w:rPr>
          <w:color w:val="222222"/>
          <w:vertAlign w:val="subscript"/>
        </w:rPr>
        <w:t xml:space="preserve">2                                                                                 </w:t>
      </w:r>
      <w:r w:rsidRPr="00102E10">
        <w:rPr>
          <w:color w:val="222222"/>
        </w:rPr>
        <w:t>б) SO</w:t>
      </w:r>
      <w:r w:rsidRPr="00102E10">
        <w:rPr>
          <w:color w:val="222222"/>
          <w:vertAlign w:val="subscript"/>
        </w:rPr>
        <w:t>3</w:t>
      </w:r>
      <w:r w:rsidRPr="00102E10">
        <w:rPr>
          <w:rStyle w:val="apple-converted-space"/>
          <w:rFonts w:eastAsia="Calibri"/>
          <w:color w:val="222222"/>
        </w:rPr>
        <w:t> </w:t>
      </w:r>
      <w:r w:rsidRPr="00102E10">
        <w:rPr>
          <w:color w:val="222222"/>
        </w:rPr>
        <w:t>и Н</w:t>
      </w:r>
      <w:r w:rsidRPr="00102E10">
        <w:rPr>
          <w:color w:val="222222"/>
          <w:vertAlign w:val="subscript"/>
        </w:rPr>
        <w:t>2</w:t>
      </w:r>
      <w:r w:rsidRPr="00102E10">
        <w:rPr>
          <w:color w:val="222222"/>
        </w:rPr>
        <w:t>О</w:t>
      </w:r>
      <w:r w:rsidRPr="00102E10">
        <w:rPr>
          <w:color w:val="222222"/>
        </w:rPr>
        <w:br/>
        <w:t xml:space="preserve">              в) С</w:t>
      </w:r>
      <w:r w:rsidRPr="00102E10">
        <w:rPr>
          <w:color w:val="222222"/>
          <w:vertAlign w:val="subscript"/>
        </w:rPr>
        <w:t>2</w:t>
      </w:r>
      <w:r w:rsidRPr="00102E10">
        <w:rPr>
          <w:color w:val="222222"/>
        </w:rPr>
        <w:t>Н</w:t>
      </w:r>
      <w:r w:rsidRPr="00102E10">
        <w:rPr>
          <w:color w:val="222222"/>
          <w:vertAlign w:val="subscript"/>
        </w:rPr>
        <w:t>6</w:t>
      </w:r>
      <w:r w:rsidRPr="00102E10">
        <w:rPr>
          <w:rStyle w:val="apple-converted-space"/>
          <w:rFonts w:eastAsia="Calibri"/>
          <w:color w:val="222222"/>
        </w:rPr>
        <w:t> </w:t>
      </w:r>
      <w:r w:rsidRPr="00102E10">
        <w:rPr>
          <w:color w:val="222222"/>
        </w:rPr>
        <w:t>и HNO</w:t>
      </w:r>
      <w:r w:rsidRPr="00102E10">
        <w:rPr>
          <w:color w:val="222222"/>
          <w:vertAlign w:val="subscript"/>
        </w:rPr>
        <w:t xml:space="preserve">3                                                                        </w:t>
      </w:r>
      <w:r w:rsidRPr="00102E10">
        <w:rPr>
          <w:color w:val="222222"/>
        </w:rPr>
        <w:t>г) NH</w:t>
      </w:r>
      <w:r w:rsidRPr="00102E10">
        <w:rPr>
          <w:color w:val="222222"/>
          <w:vertAlign w:val="subscript"/>
        </w:rPr>
        <w:t>3</w:t>
      </w:r>
      <w:r w:rsidRPr="00102E10">
        <w:rPr>
          <w:rStyle w:val="apple-converted-space"/>
          <w:rFonts w:eastAsia="Calibri"/>
          <w:color w:val="222222"/>
        </w:rPr>
        <w:t> </w:t>
      </w:r>
      <w:r w:rsidRPr="00102E10">
        <w:rPr>
          <w:color w:val="222222"/>
        </w:rPr>
        <w:t>и HCI</w:t>
      </w:r>
      <w:r w:rsidRPr="00102E10">
        <w:rPr>
          <w:color w:val="333333"/>
          <w:shd w:val="clear" w:color="auto" w:fill="FFFFFF"/>
        </w:rPr>
        <w:br/>
      </w:r>
      <w:r>
        <w:rPr>
          <w:bCs/>
          <w:color w:val="222222"/>
        </w:rPr>
        <w:t>28</w:t>
      </w:r>
      <w:r w:rsidRPr="00102E10">
        <w:rPr>
          <w:bCs/>
          <w:color w:val="222222"/>
        </w:rPr>
        <w:t>. Среди веществ (NH</w:t>
      </w:r>
      <w:r w:rsidRPr="00102E10">
        <w:rPr>
          <w:bCs/>
          <w:color w:val="222222"/>
          <w:vertAlign w:val="subscript"/>
        </w:rPr>
        <w:t>4</w:t>
      </w:r>
      <w:r w:rsidRPr="00102E10">
        <w:rPr>
          <w:bCs/>
          <w:color w:val="222222"/>
        </w:rPr>
        <w:t>)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SO</w:t>
      </w:r>
      <w:r w:rsidRPr="00102E10">
        <w:rPr>
          <w:bCs/>
          <w:color w:val="222222"/>
          <w:vertAlign w:val="subscript"/>
        </w:rPr>
        <w:t>4</w:t>
      </w:r>
      <w:r w:rsidRPr="00102E10">
        <w:rPr>
          <w:bCs/>
          <w:color w:val="222222"/>
        </w:rPr>
        <w:t>, Na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SO</w:t>
      </w:r>
      <w:r w:rsidRPr="00102E10">
        <w:rPr>
          <w:bCs/>
          <w:color w:val="222222"/>
          <w:vertAlign w:val="subscript"/>
        </w:rPr>
        <w:t>4</w:t>
      </w:r>
      <w:r w:rsidRPr="00102E10">
        <w:rPr>
          <w:bCs/>
          <w:color w:val="222222"/>
        </w:rPr>
        <w:t>, CaI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, I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, CO</w:t>
      </w:r>
      <w:r w:rsidRPr="00102E10">
        <w:rPr>
          <w:bCs/>
          <w:color w:val="222222"/>
          <w:vertAlign w:val="subscript"/>
        </w:rPr>
        <w:t>2</w:t>
      </w:r>
      <w:r w:rsidRPr="00102E10">
        <w:rPr>
          <w:bCs/>
          <w:color w:val="222222"/>
        </w:rPr>
        <w:t> - число соединений с ковалентной связью равно</w:t>
      </w:r>
      <w:r w:rsidRPr="00102E10">
        <w:rPr>
          <w:b/>
          <w:bCs/>
          <w:color w:val="222222"/>
        </w:rPr>
        <w:t>:</w:t>
      </w:r>
      <w:r w:rsidRPr="00102E10">
        <w:rPr>
          <w:bCs/>
          <w:color w:val="222222"/>
        </w:rPr>
        <w:br/>
        <w:t xml:space="preserve">           а)1                                                                      б)2</w:t>
      </w:r>
      <w:r w:rsidRPr="00102E10">
        <w:rPr>
          <w:bCs/>
          <w:color w:val="222222"/>
        </w:rPr>
        <w:br/>
      </w:r>
      <w:r w:rsidRPr="00617489">
        <w:rPr>
          <w:bCs/>
        </w:rPr>
        <w:t xml:space="preserve">           в)3                                                                      г)4</w:t>
      </w:r>
      <w:r w:rsidRPr="00617489">
        <w:rPr>
          <w:shd w:val="clear" w:color="auto" w:fill="FFFFFF"/>
        </w:rPr>
        <w:br/>
        <w:t>29.Связь,которая образуется путём обобществления неспаренных электронов, называется</w:t>
      </w:r>
      <w:r w:rsidRPr="00617489">
        <w:rPr>
          <w:rStyle w:val="apple-converted-space"/>
          <w:rFonts w:eastAsia="Calibri"/>
          <w:shd w:val="clear" w:color="auto" w:fill="FFFFFF"/>
        </w:rPr>
        <w:t>:</w:t>
      </w:r>
      <w:r w:rsidRPr="00617489">
        <w:br/>
      </w:r>
      <w:r w:rsidRPr="00617489">
        <w:rPr>
          <w:shd w:val="clear" w:color="auto" w:fill="FFFFFF"/>
        </w:rPr>
        <w:t xml:space="preserve">           а)ионной</w:t>
      </w:r>
      <w:r w:rsidRPr="00617489">
        <w:rPr>
          <w:rStyle w:val="apple-converted-space"/>
          <w:rFonts w:eastAsia="Calibri"/>
          <w:shd w:val="clear" w:color="auto" w:fill="FFFFFF"/>
        </w:rPr>
        <w:t xml:space="preserve">                                                          </w:t>
      </w:r>
      <w:r w:rsidRPr="00617489">
        <w:rPr>
          <w:shd w:val="clear" w:color="auto" w:fill="FFFFFF"/>
        </w:rPr>
        <w:t>б)ковалентной</w:t>
      </w:r>
      <w:r w:rsidRPr="00617489">
        <w:rPr>
          <w:rStyle w:val="apple-converted-space"/>
          <w:rFonts w:eastAsia="Calibri"/>
          <w:shd w:val="clear" w:color="auto" w:fill="FFFFFF"/>
        </w:rPr>
        <w:t> </w:t>
      </w:r>
      <w:r w:rsidRPr="00617489">
        <w:br/>
      </w:r>
      <w:r w:rsidRPr="00617489">
        <w:rPr>
          <w:shd w:val="clear" w:color="auto" w:fill="FFFFFF"/>
        </w:rPr>
        <w:t xml:space="preserve">           в)металлической                                            </w:t>
      </w:r>
      <w:r w:rsidRPr="00102E10">
        <w:rPr>
          <w:color w:val="333333"/>
          <w:shd w:val="clear" w:color="auto" w:fill="FFFFFF"/>
        </w:rPr>
        <w:t>г)водородной</w:t>
      </w:r>
      <w:r w:rsidRPr="00102E10">
        <w:rPr>
          <w:color w:val="333333"/>
          <w:shd w:val="clear" w:color="auto" w:fill="FFFFFF"/>
        </w:rPr>
        <w:br/>
      </w:r>
      <w:r>
        <w:rPr>
          <w:rStyle w:val="c3"/>
          <w:color w:val="000000"/>
        </w:rPr>
        <w:t>30</w:t>
      </w:r>
      <w:r w:rsidRPr="00102E10">
        <w:rPr>
          <w:rStyle w:val="c3"/>
          <w:color w:val="000000"/>
        </w:rPr>
        <w:t>.</w:t>
      </w:r>
      <w:r w:rsidRPr="00102E10">
        <w:rPr>
          <w:rStyle w:val="apple-converted-space"/>
          <w:rFonts w:eastAsia="Calibri"/>
          <w:color w:val="000000"/>
        </w:rPr>
        <w:t> </w:t>
      </w:r>
      <w:r w:rsidRPr="00102E10">
        <w:rPr>
          <w:rStyle w:val="c1"/>
          <w:bCs/>
          <w:color w:val="000000"/>
        </w:rPr>
        <w:t>Водородные связи образуются между молекулами:</w:t>
      </w:r>
      <w:r w:rsidRPr="00102E10">
        <w:rPr>
          <w:rStyle w:val="c1"/>
          <w:bCs/>
          <w:color w:val="000000"/>
        </w:rPr>
        <w:br/>
      </w:r>
      <w:r w:rsidRPr="00102E10">
        <w:rPr>
          <w:rStyle w:val="c3"/>
          <w:color w:val="000000"/>
        </w:rPr>
        <w:t xml:space="preserve">           а)  </w:t>
      </w:r>
      <w:proofErr w:type="spellStart"/>
      <w:r w:rsidRPr="00102E10">
        <w:rPr>
          <w:rStyle w:val="c3"/>
          <w:color w:val="000000"/>
        </w:rPr>
        <w:t>диметилового</w:t>
      </w:r>
      <w:proofErr w:type="spellEnd"/>
      <w:r w:rsidRPr="00102E10">
        <w:rPr>
          <w:rStyle w:val="c3"/>
          <w:color w:val="000000"/>
        </w:rPr>
        <w:t xml:space="preserve"> эфира                               б)  метанола</w:t>
      </w:r>
      <w:r w:rsidRPr="00102E10">
        <w:rPr>
          <w:rStyle w:val="c3"/>
          <w:color w:val="000000"/>
        </w:rPr>
        <w:br/>
        <w:t xml:space="preserve">            в)  этилена                                                       г)  этилацетата</w:t>
      </w:r>
      <w:r w:rsidRPr="00102E10">
        <w:rPr>
          <w:color w:val="333333"/>
          <w:shd w:val="clear" w:color="auto" w:fill="FFFFFF"/>
        </w:rPr>
        <w:br/>
      </w:r>
    </w:p>
    <w:p w:rsidR="00DC401B" w:rsidRPr="00390A98" w:rsidRDefault="00DC401B" w:rsidP="00DC401B">
      <w:pPr>
        <w:outlineLvl w:val="0"/>
        <w:rPr>
          <w:rFonts w:ascii="Times New Roman" w:hAnsi="Times New Roman" w:cs="Times New Roman"/>
          <w:b/>
          <w:kern w:val="36"/>
        </w:rPr>
      </w:pPr>
      <w:r w:rsidRPr="00390A98">
        <w:rPr>
          <w:rFonts w:ascii="Times New Roman" w:hAnsi="Times New Roman" w:cs="Times New Roman"/>
          <w:b/>
          <w:kern w:val="36"/>
        </w:rPr>
        <w:t>Критерии и процедура оценивания. Шкала оценки.</w:t>
      </w:r>
    </w:p>
    <w:p w:rsidR="00DC401B" w:rsidRPr="00390A98" w:rsidRDefault="00DC401B" w:rsidP="00DC401B">
      <w:pPr>
        <w:tabs>
          <w:tab w:val="left" w:pos="3480"/>
        </w:tabs>
        <w:spacing w:line="23" w:lineRule="atLeast"/>
        <w:jc w:val="both"/>
        <w:rPr>
          <w:rFonts w:ascii="Times New Roman" w:hAnsi="Times New Roman" w:cs="Times New Roman"/>
          <w:color w:val="C00000"/>
        </w:rPr>
      </w:pPr>
      <w:r w:rsidRPr="00390A98">
        <w:rPr>
          <w:rFonts w:ascii="Times New Roman" w:hAnsi="Times New Roman" w:cs="Times New Roman"/>
        </w:rPr>
        <w:t xml:space="preserve">Верное выполнение каждого задания оценивается в 1 балл, за неверный или отсутствующий ответ выставляется 0 баллов. Максимальный балл за тест составляет </w:t>
      </w:r>
      <w:r>
        <w:rPr>
          <w:rFonts w:ascii="Times New Roman" w:hAnsi="Times New Roman" w:cs="Times New Roman"/>
        </w:rPr>
        <w:t>3</w:t>
      </w:r>
      <w:r w:rsidRPr="00390A98">
        <w:rPr>
          <w:rFonts w:ascii="Times New Roman" w:hAnsi="Times New Roman" w:cs="Times New Roman"/>
        </w:rPr>
        <w:t>0 баллов.</w:t>
      </w:r>
    </w:p>
    <w:p w:rsidR="00DC401B" w:rsidRPr="00390A98" w:rsidRDefault="00DC401B" w:rsidP="00DC401B">
      <w:pPr>
        <w:outlineLvl w:val="0"/>
        <w:rPr>
          <w:rFonts w:ascii="Times New Roman" w:hAnsi="Times New Roman" w:cs="Times New Roman"/>
          <w:b/>
          <w:kern w:val="3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2242"/>
        <w:gridCol w:w="4845"/>
      </w:tblGrid>
      <w:tr w:rsidR="00DC401B" w:rsidRPr="00390A98" w:rsidTr="00813FD4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813FD4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lang w:eastAsia="en-US"/>
              </w:rPr>
              <w:t>Критерии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813FD4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Шкала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813FD4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Индикаторы оценки</w:t>
            </w:r>
          </w:p>
        </w:tc>
      </w:tr>
      <w:tr w:rsidR="00DC401B" w:rsidRPr="00390A98" w:rsidTr="00813FD4">
        <w:trPr>
          <w:trHeight w:val="523"/>
        </w:trPr>
        <w:tc>
          <w:tcPr>
            <w:tcW w:w="120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813FD4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lang w:eastAsia="en-US"/>
              </w:rPr>
              <w:t>Степень правильности выполнения заданий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1B" w:rsidRPr="00390A98" w:rsidRDefault="00DC401B" w:rsidP="00B4535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="00B45356">
              <w:rPr>
                <w:rFonts w:ascii="Times New Roman" w:hAnsi="Times New Roman" w:cs="Times New Roman"/>
                <w:kern w:val="24"/>
                <w:lang w:eastAsia="en-US"/>
              </w:rPr>
              <w:t>6</w:t>
            </w: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kern w:val="24"/>
                <w:lang w:eastAsia="en-US"/>
              </w:rPr>
              <w:t>30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813FD4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Выполнено верно 86-100 % заданий</w:t>
            </w:r>
          </w:p>
        </w:tc>
      </w:tr>
      <w:tr w:rsidR="00DC401B" w:rsidRPr="00390A98" w:rsidTr="00813FD4">
        <w:trPr>
          <w:trHeight w:val="40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401B" w:rsidRPr="00390A98" w:rsidRDefault="00DC401B" w:rsidP="00813FD4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1B" w:rsidRPr="00390A98" w:rsidRDefault="00DC401B" w:rsidP="00B4535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="00B45356">
              <w:rPr>
                <w:rFonts w:ascii="Times New Roman" w:hAnsi="Times New Roman" w:cs="Times New Roman"/>
                <w:kern w:val="24"/>
                <w:lang w:eastAsia="en-US"/>
              </w:rPr>
              <w:t>4</w:t>
            </w: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="00B45356">
              <w:rPr>
                <w:rFonts w:ascii="Times New Roman" w:hAnsi="Times New Roman" w:cs="Times New Roman"/>
                <w:kern w:val="24"/>
                <w:lang w:eastAsia="en-US"/>
              </w:rPr>
              <w:t>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813FD4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Выполнено верно 71-85 % заданий</w:t>
            </w:r>
          </w:p>
        </w:tc>
      </w:tr>
      <w:tr w:rsidR="00DC401B" w:rsidRPr="00390A98" w:rsidTr="00813FD4">
        <w:trPr>
          <w:trHeight w:val="3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401B" w:rsidRPr="00390A98" w:rsidRDefault="00DC401B" w:rsidP="00813FD4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1B" w:rsidRPr="00390A98" w:rsidRDefault="00B45356" w:rsidP="00B4535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22</w:t>
            </w:r>
            <w:r w:rsidR="00DC401B" w:rsidRPr="00390A98">
              <w:rPr>
                <w:rFonts w:ascii="Times New Roman" w:hAnsi="Times New Roman" w:cs="Times New Roman"/>
                <w:kern w:val="24"/>
                <w:lang w:eastAsia="en-US"/>
              </w:rPr>
              <w:t xml:space="preserve"> - </w:t>
            </w:r>
            <w:r w:rsidR="00DC401B"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kern w:val="24"/>
                <w:lang w:eastAsia="en-US"/>
              </w:rPr>
              <w:t>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813FD4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Выполнено верно 55-70 % заданий</w:t>
            </w:r>
          </w:p>
        </w:tc>
      </w:tr>
      <w:tr w:rsidR="00DC401B" w:rsidRPr="00390A98" w:rsidTr="00813FD4">
        <w:trPr>
          <w:trHeight w:val="40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401B" w:rsidRPr="00390A98" w:rsidRDefault="00DC401B" w:rsidP="00813FD4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1B" w:rsidRPr="00390A98" w:rsidRDefault="00B45356" w:rsidP="00B4535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20</w:t>
            </w:r>
            <w:r w:rsidR="00DC401B" w:rsidRPr="00390A98">
              <w:rPr>
                <w:rFonts w:ascii="Times New Roman" w:hAnsi="Times New Roman" w:cs="Times New Roman"/>
                <w:kern w:val="24"/>
                <w:lang w:eastAsia="en-US"/>
              </w:rPr>
              <w:t xml:space="preserve"> – </w:t>
            </w:r>
            <w:r>
              <w:rPr>
                <w:rFonts w:ascii="Times New Roman" w:hAnsi="Times New Roman" w:cs="Times New Roman"/>
                <w:kern w:val="24"/>
                <w:lang w:eastAsia="en-US"/>
              </w:rPr>
              <w:t>21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401B" w:rsidRPr="00390A98" w:rsidRDefault="00DC401B" w:rsidP="00813FD4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Выполнено менее 55%.</w:t>
            </w:r>
          </w:p>
          <w:p w:rsidR="00DC401B" w:rsidRPr="00390A98" w:rsidRDefault="00DC401B" w:rsidP="00813FD4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90A98">
              <w:rPr>
                <w:rFonts w:ascii="Times New Roman" w:hAnsi="Times New Roman" w:cs="Times New Roman"/>
                <w:kern w:val="24"/>
                <w:lang w:eastAsia="en-US"/>
              </w:rPr>
              <w:t>Тест не выполнен</w:t>
            </w:r>
          </w:p>
        </w:tc>
      </w:tr>
    </w:tbl>
    <w:p w:rsidR="00DC401B" w:rsidRPr="00390A98" w:rsidRDefault="00DC401B" w:rsidP="00DC401B">
      <w:pPr>
        <w:outlineLvl w:val="0"/>
        <w:rPr>
          <w:rFonts w:ascii="Times New Roman" w:hAnsi="Times New Roman" w:cs="Times New Roman"/>
          <w:b/>
          <w:kern w:val="36"/>
        </w:rPr>
      </w:pPr>
      <w:r w:rsidRPr="00390A98">
        <w:rPr>
          <w:rFonts w:ascii="Times New Roman" w:hAnsi="Times New Roman" w:cs="Times New Roman"/>
          <w:b/>
          <w:kern w:val="36"/>
        </w:rPr>
        <w:t xml:space="preserve">Тест считается выполненным, если обучающийся набрал не менее </w:t>
      </w:r>
      <w:r w:rsidR="00B45356">
        <w:rPr>
          <w:rFonts w:ascii="Times New Roman" w:hAnsi="Times New Roman" w:cs="Times New Roman"/>
          <w:b/>
          <w:kern w:val="36"/>
        </w:rPr>
        <w:t>20</w:t>
      </w:r>
      <w:r w:rsidRPr="00390A98">
        <w:rPr>
          <w:rFonts w:ascii="Times New Roman" w:hAnsi="Times New Roman" w:cs="Times New Roman"/>
          <w:b/>
          <w:kern w:val="36"/>
        </w:rPr>
        <w:t xml:space="preserve"> баллов.</w:t>
      </w:r>
    </w:p>
    <w:p w:rsidR="00DC401B" w:rsidRPr="006D7445" w:rsidRDefault="00DC401B" w:rsidP="00DC401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63360" behindDoc="0" locked="0" layoutInCell="1" allowOverlap="1" wp14:anchorId="71AC1288" wp14:editId="714FE91D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«____»_____________________20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0D2FA6" w:rsidRDefault="000D2FA6">
      <w:pPr>
        <w:spacing w:after="160" w:line="259" w:lineRule="auto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br w:type="page"/>
      </w:r>
    </w:p>
    <w:p w:rsidR="00DC401B" w:rsidRPr="00390A98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  <w:r w:rsidRPr="00390A98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</w:t>
      </w:r>
      <w:r w:rsidRPr="00390A98">
        <w:rPr>
          <w:rFonts w:ascii="Times New Roman" w:eastAsia="Times New Roman" w:hAnsi="Times New Roman" w:cs="Times New Roman"/>
          <w:color w:val="auto"/>
        </w:rPr>
        <w:t>«Нижегородский государственный</w:t>
      </w:r>
    </w:p>
    <w:p w:rsidR="00DC401B" w:rsidRPr="00390A98" w:rsidRDefault="00DC401B" w:rsidP="00DC401B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390A98">
        <w:rPr>
          <w:rFonts w:ascii="Times New Roman" w:eastAsia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390A98">
        <w:rPr>
          <w:rFonts w:ascii="Times New Roman" w:eastAsia="Times New Roman" w:hAnsi="Times New Roman" w:cs="Times New Roman"/>
          <w:color w:val="auto"/>
        </w:rPr>
        <w:t>К.Минина</w:t>
      </w:r>
      <w:proofErr w:type="spellEnd"/>
      <w:r w:rsidRPr="00390A98">
        <w:rPr>
          <w:rFonts w:ascii="Times New Roman" w:eastAsia="Times New Roman" w:hAnsi="Times New Roman" w:cs="Times New Roman"/>
          <w:color w:val="auto"/>
        </w:rPr>
        <w:t xml:space="preserve">» </w:t>
      </w:r>
    </w:p>
    <w:p w:rsidR="00DC401B" w:rsidRPr="00390A98" w:rsidRDefault="00DC401B" w:rsidP="00DC401B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DC401B" w:rsidRPr="00390A98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390A98">
        <w:rPr>
          <w:rFonts w:ascii="Times New Roman" w:hAnsi="Times New Roman" w:cs="Times New Roman"/>
        </w:rPr>
        <w:t>Факультет естественных, математических и компьютерных наук</w:t>
      </w:r>
    </w:p>
    <w:p w:rsidR="00DC401B" w:rsidRPr="00390A98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</w:rPr>
      </w:pPr>
      <w:r w:rsidRPr="00390A98">
        <w:rPr>
          <w:rFonts w:ascii="Times New Roman" w:hAnsi="Times New Roman" w:cs="Times New Roman"/>
        </w:rPr>
        <w:t>Кафедра биологии, химии и биолого-химического образования</w:t>
      </w:r>
    </w:p>
    <w:p w:rsidR="00DC401B" w:rsidRPr="00390A98" w:rsidRDefault="00DC401B" w:rsidP="00DC401B">
      <w:pPr>
        <w:spacing w:line="276" w:lineRule="auto"/>
        <w:ind w:firstLine="567"/>
        <w:jc w:val="center"/>
        <w:rPr>
          <w:rFonts w:ascii="Times New Roman" w:hAnsi="Times New Roman" w:cs="Times New Roman"/>
        </w:rPr>
      </w:pPr>
    </w:p>
    <w:p w:rsidR="00DC401B" w:rsidRPr="00390A98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mr-IN"/>
        </w:rPr>
      </w:pPr>
      <w:r w:rsidRPr="00390A98">
        <w:rPr>
          <w:rFonts w:ascii="Times New Roman" w:eastAsia="Times New Roman" w:hAnsi="Times New Roman" w:cs="Times New Roman"/>
          <w:b/>
          <w:bCs/>
          <w:lang w:bidi="mr-IN"/>
        </w:rPr>
        <w:t>Темы реферата</w:t>
      </w:r>
    </w:p>
    <w:p w:rsidR="00DC401B" w:rsidRPr="00390A98" w:rsidRDefault="00DC401B" w:rsidP="00DC4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mr-IN"/>
        </w:rPr>
      </w:pPr>
      <w:r w:rsidRPr="00390A98">
        <w:rPr>
          <w:rFonts w:ascii="Times New Roman" w:eastAsia="Times New Roman" w:hAnsi="Times New Roman" w:cs="Times New Roman"/>
          <w:lang w:bidi="mr-IN"/>
        </w:rPr>
        <w:t xml:space="preserve">по дисциплине </w:t>
      </w:r>
      <w:r>
        <w:rPr>
          <w:rFonts w:ascii="Times New Roman" w:eastAsia="Times New Roman" w:hAnsi="Times New Roman" w:cs="Times New Roman"/>
          <w:u w:val="single"/>
          <w:lang w:bidi="mr-IN"/>
        </w:rPr>
        <w:t>Химия</w:t>
      </w:r>
      <w:r w:rsidRPr="00390A98">
        <w:rPr>
          <w:rFonts w:ascii="Times New Roman" w:eastAsia="Times New Roman" w:hAnsi="Times New Roman" w:cs="Times New Roman"/>
          <w:u w:val="single"/>
          <w:lang w:bidi="mr-IN"/>
        </w:rPr>
        <w:t>.</w:t>
      </w:r>
    </w:p>
    <w:p w:rsidR="00DC401B" w:rsidRPr="00390A98" w:rsidRDefault="00DC401B" w:rsidP="00DC401B">
      <w:pPr>
        <w:rPr>
          <w:rFonts w:ascii="Times New Roman" w:hAnsi="Times New Roman" w:cs="Times New Roman"/>
        </w:rPr>
      </w:pP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Водород и его соединения.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Вода и ее биологическое значение.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Соединения серебра и золота.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Жизнь и деятельность Марии Кюри-</w:t>
      </w:r>
      <w:proofErr w:type="spellStart"/>
      <w:r w:rsidRPr="000D2FA6">
        <w:rPr>
          <w:rStyle w:val="FontStyle11"/>
          <w:sz w:val="24"/>
          <w:szCs w:val="24"/>
        </w:rPr>
        <w:t>Складовской</w:t>
      </w:r>
      <w:proofErr w:type="spellEnd"/>
      <w:r w:rsidRPr="000D2FA6">
        <w:rPr>
          <w:rStyle w:val="FontStyle11"/>
          <w:sz w:val="24"/>
          <w:szCs w:val="24"/>
        </w:rPr>
        <w:t>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Алюминий и его соединения.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Медь и его соединения.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Жизнь и деятельность Д.И. Менделеева.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Роль женщин в химии.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Периодический закон и строение атома.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Жизнь и деятельность М.В. Ломоносова.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Роль неорганической химии как науки в развитии сельского хозяйства.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Развитие неорганической химии за рубежом.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Применение удобрений с учетом потребности растений.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Химия «горячих» атомов.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Химия высоких скоростей.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Высокотемпературная химия.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proofErr w:type="spellStart"/>
      <w:r w:rsidRPr="000D2FA6">
        <w:rPr>
          <w:rStyle w:val="FontStyle11"/>
          <w:sz w:val="24"/>
          <w:szCs w:val="24"/>
        </w:rPr>
        <w:t>Ультрамикрохимия</w:t>
      </w:r>
      <w:proofErr w:type="spellEnd"/>
      <w:r w:rsidRPr="000D2FA6">
        <w:rPr>
          <w:rStyle w:val="FontStyle11"/>
          <w:sz w:val="24"/>
          <w:szCs w:val="24"/>
        </w:rPr>
        <w:t>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Внутрикомплексные соединения.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Редкоземельные элементы. Синтетические элементы.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Новое учение о коррозии.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Электроны и химическая связь.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Тяжелые металлы и их роль на растения и животные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Основные представления квантовой механики.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История появления карандаша (углерод).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proofErr w:type="spellStart"/>
      <w:r w:rsidRPr="000D2FA6">
        <w:rPr>
          <w:rStyle w:val="FontStyle11"/>
          <w:sz w:val="24"/>
          <w:szCs w:val="24"/>
        </w:rPr>
        <w:t>Металлополимерные</w:t>
      </w:r>
      <w:proofErr w:type="spellEnd"/>
      <w:r w:rsidRPr="000D2FA6">
        <w:rPr>
          <w:rStyle w:val="FontStyle11"/>
          <w:sz w:val="24"/>
          <w:szCs w:val="24"/>
        </w:rPr>
        <w:t xml:space="preserve"> материалы.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Координационная теория Альфреда Вернера.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Комплексные соединения в науке и технике.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Значение естественной радиоактивности в жизни растений и животных.</w:t>
      </w:r>
    </w:p>
    <w:p w:rsid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Биологическая роль микроэлементов и их применение в сельском хозяйстве и медицине.</w:t>
      </w:r>
    </w:p>
    <w:p w:rsidR="000D2FA6" w:rsidRPr="000D2FA6" w:rsidRDefault="000D2FA6" w:rsidP="000D2FA6">
      <w:pPr>
        <w:pStyle w:val="a4"/>
        <w:numPr>
          <w:ilvl w:val="0"/>
          <w:numId w:val="12"/>
        </w:numPr>
        <w:spacing w:after="0" w:line="240" w:lineRule="auto"/>
        <w:jc w:val="both"/>
        <w:rPr>
          <w:rStyle w:val="FontStyle11"/>
          <w:sz w:val="24"/>
          <w:szCs w:val="24"/>
        </w:rPr>
      </w:pPr>
      <w:r w:rsidRPr="000D2FA6">
        <w:rPr>
          <w:rStyle w:val="FontStyle11"/>
          <w:sz w:val="24"/>
          <w:szCs w:val="24"/>
        </w:rPr>
        <w:t>История развития электролитической диссоциации Аррениуса (1887).</w:t>
      </w:r>
    </w:p>
    <w:p w:rsidR="00DC401B" w:rsidRPr="00390A98" w:rsidRDefault="00DC401B" w:rsidP="000D2FA6">
      <w:pPr>
        <w:rPr>
          <w:rFonts w:ascii="Times New Roman" w:hAnsi="Times New Roman" w:cs="Times New Roman"/>
        </w:rPr>
      </w:pPr>
    </w:p>
    <w:p w:rsidR="00DC401B" w:rsidRPr="00F97502" w:rsidRDefault="00DC401B" w:rsidP="00DC401B">
      <w:pPr>
        <w:outlineLvl w:val="0"/>
        <w:rPr>
          <w:rFonts w:ascii="Times New Roman" w:eastAsia="Times New Roman" w:hAnsi="Times New Roman" w:cs="Times New Roman"/>
          <w:b/>
          <w:color w:val="auto"/>
          <w:kern w:val="36"/>
        </w:rPr>
      </w:pPr>
      <w:r w:rsidRPr="00F97502">
        <w:rPr>
          <w:rFonts w:ascii="Times New Roman" w:eastAsia="Times New Roman" w:hAnsi="Times New Roman" w:cs="Times New Roman"/>
          <w:b/>
          <w:color w:val="auto"/>
          <w:kern w:val="36"/>
        </w:rPr>
        <w:t>3.Критерии и процедура оценивания. Шкала оценки.</w:t>
      </w:r>
    </w:p>
    <w:p w:rsidR="00DC401B" w:rsidRPr="00F97502" w:rsidRDefault="00DC401B" w:rsidP="00DC401B">
      <w:pPr>
        <w:rPr>
          <w:rFonts w:ascii="Times New Roman" w:hAnsi="Times New Roman" w:cs="Times New Roman"/>
        </w:rPr>
      </w:pPr>
      <w:r w:rsidRPr="00F97502">
        <w:rPr>
          <w:rFonts w:ascii="Times New Roman" w:hAnsi="Times New Roman" w:cs="Times New Roman"/>
        </w:rPr>
        <w:t xml:space="preserve">Каждый обучающийся готовит </w:t>
      </w:r>
      <w:r w:rsidR="000D2FA6">
        <w:rPr>
          <w:rFonts w:ascii="Times New Roman" w:hAnsi="Times New Roman" w:cs="Times New Roman"/>
        </w:rPr>
        <w:t>2</w:t>
      </w:r>
      <w:r w:rsidRPr="00F97502">
        <w:rPr>
          <w:rFonts w:ascii="Times New Roman" w:hAnsi="Times New Roman" w:cs="Times New Roman"/>
        </w:rPr>
        <w:t xml:space="preserve"> доклад</w:t>
      </w:r>
      <w:r w:rsidR="000D2FA6">
        <w:rPr>
          <w:rFonts w:ascii="Times New Roman" w:hAnsi="Times New Roman" w:cs="Times New Roman"/>
        </w:rPr>
        <w:t>а</w:t>
      </w:r>
      <w:r w:rsidRPr="00F97502">
        <w:rPr>
          <w:rFonts w:ascii="Times New Roman" w:hAnsi="Times New Roman" w:cs="Times New Roman"/>
        </w:rPr>
        <w:t xml:space="preserve"> (сообщение) и выступает с докладом на занятии.  </w:t>
      </w:r>
    </w:p>
    <w:p w:rsidR="00DC401B" w:rsidRPr="00F97502" w:rsidRDefault="00DC401B" w:rsidP="00DC401B">
      <w:pPr>
        <w:outlineLvl w:val="0"/>
        <w:rPr>
          <w:rFonts w:ascii="Times New Roman" w:eastAsia="Times New Roman" w:hAnsi="Times New Roman" w:cs="Times New Roman"/>
          <w:color w:val="auto"/>
          <w:kern w:val="36"/>
        </w:rPr>
      </w:pPr>
    </w:p>
    <w:p w:rsidR="00DC401B" w:rsidRPr="00F97502" w:rsidRDefault="00DC401B" w:rsidP="00DC401B">
      <w:pPr>
        <w:jc w:val="center"/>
        <w:rPr>
          <w:rFonts w:ascii="Times New Roman" w:hAnsi="Times New Roman" w:cs="Times New Roman"/>
          <w:color w:val="auto"/>
        </w:rPr>
      </w:pPr>
      <w:r w:rsidRPr="00F97502">
        <w:rPr>
          <w:rFonts w:ascii="Times New Roman" w:hAnsi="Times New Roman" w:cs="Times New Roman"/>
          <w:b/>
          <w:color w:val="auto"/>
        </w:rPr>
        <w:t xml:space="preserve">Алгоритма оценивания доклада </w:t>
      </w:r>
      <w:r w:rsidR="002C3011">
        <w:rPr>
          <w:rFonts w:ascii="Times New Roman" w:hAnsi="Times New Roman" w:cs="Times New Roman"/>
          <w:b/>
          <w:color w:val="auto"/>
        </w:rPr>
        <w:t xml:space="preserve">по рефератам </w:t>
      </w:r>
      <w:r w:rsidRPr="00F97502">
        <w:rPr>
          <w:rFonts w:ascii="Times New Roman" w:hAnsi="Times New Roman" w:cs="Times New Roman"/>
          <w:b/>
          <w:color w:val="auto"/>
        </w:rPr>
        <w:t>(сообщения)</w:t>
      </w:r>
      <w:r w:rsidRPr="00F97502">
        <w:rPr>
          <w:rFonts w:ascii="Times New Roman" w:hAnsi="Times New Roman" w:cs="Times New Roman"/>
          <w:color w:val="auto"/>
        </w:rPr>
        <w:t xml:space="preserve">. </w:t>
      </w:r>
    </w:p>
    <w:p w:rsidR="00DC401B" w:rsidRPr="00F97502" w:rsidRDefault="00DC401B" w:rsidP="00DC401B">
      <w:pPr>
        <w:jc w:val="both"/>
        <w:rPr>
          <w:rFonts w:ascii="Times New Roman" w:hAnsi="Times New Roman" w:cs="Times New Roman"/>
          <w:color w:val="auto"/>
        </w:rPr>
      </w:pPr>
      <w:r w:rsidRPr="00F97502">
        <w:rPr>
          <w:rFonts w:ascii="Times New Roman" w:hAnsi="Times New Roman" w:cs="Times New Roman"/>
          <w:color w:val="auto"/>
        </w:rPr>
        <w:t>Алгоритм оценивания доклада (сообщения) построен в соответствии с критериями: степень полноты представления материала; степень соответствия профессиональному стандарту.</w:t>
      </w:r>
    </w:p>
    <w:p w:rsidR="00DC401B" w:rsidRPr="00F97502" w:rsidRDefault="00DC401B" w:rsidP="00DC401B">
      <w:pPr>
        <w:jc w:val="both"/>
        <w:rPr>
          <w:rFonts w:ascii="Times New Roman" w:hAnsi="Times New Roman" w:cs="Times New Roman"/>
          <w:color w:val="auto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1"/>
        <w:gridCol w:w="1454"/>
      </w:tblGrid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Алгоритм оценивания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Оценка в баллах</w:t>
            </w:r>
          </w:p>
        </w:tc>
      </w:tr>
      <w:tr w:rsidR="00DC401B" w:rsidRPr="00F97502" w:rsidTr="000D2FA6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Соответствие содержания заявленной теме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rHeight w:val="527"/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lastRenderedPageBreak/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F97502">
              <w:rPr>
                <w:rFonts w:ascii="Times New Roman" w:hAnsi="Times New Roman" w:cs="Times New Roman"/>
                <w:color w:val="auto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0,5</w:t>
            </w:r>
          </w:p>
        </w:tc>
      </w:tr>
      <w:tr w:rsidR="00DC401B" w:rsidRPr="00F97502" w:rsidTr="000D2FA6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F97502">
              <w:rPr>
                <w:rFonts w:ascii="Times New Roman" w:hAnsi="Times New Roman" w:cs="Times New Roman"/>
                <w:b/>
                <w:color w:val="auto"/>
              </w:rPr>
              <w:t>Итого</w:t>
            </w:r>
          </w:p>
        </w:tc>
        <w:tc>
          <w:tcPr>
            <w:tcW w:w="754" w:type="pct"/>
            <w:shd w:val="clear" w:color="auto" w:fill="FFFFFF"/>
          </w:tcPr>
          <w:p w:rsidR="00DC401B" w:rsidRPr="00F97502" w:rsidRDefault="00DC401B" w:rsidP="00813F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</w:tbl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61312" behindDoc="0" locked="0" layoutInCell="1" allowOverlap="1" wp14:anchorId="71AC1288" wp14:editId="714FE91D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«____»_____________________20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0D2FA6" w:rsidRDefault="000D2FA6">
      <w:pPr>
        <w:spacing w:after="160" w:line="259" w:lineRule="auto"/>
        <w:rPr>
          <w:rFonts w:ascii="Times New Roman" w:eastAsia="Times New Roman" w:hAnsi="Times New Roman" w:cs="Times New Roman"/>
          <w:b/>
          <w:color w:val="auto"/>
          <w:lang w:bidi="mr-IN"/>
        </w:rPr>
      </w:pPr>
      <w:r>
        <w:rPr>
          <w:rFonts w:ascii="Times New Roman" w:eastAsia="Times New Roman" w:hAnsi="Times New Roman" w:cs="Times New Roman"/>
          <w:b/>
          <w:color w:val="auto"/>
          <w:lang w:bidi="mr-IN"/>
        </w:rPr>
        <w:br w:type="page"/>
      </w:r>
    </w:p>
    <w:p w:rsidR="000D2FA6" w:rsidRDefault="000D2FA6" w:rsidP="000D2FA6">
      <w:pPr>
        <w:jc w:val="center"/>
        <w:rPr>
          <w:rFonts w:ascii="Times New Roman" w:eastAsia="Times New Roman" w:hAnsi="Times New Roman" w:cs="Times New Roman"/>
          <w:b/>
          <w:color w:val="auto"/>
          <w:lang w:bidi="mr-IN"/>
        </w:rPr>
      </w:pPr>
    </w:p>
    <w:p w:rsidR="000D2FA6" w:rsidRPr="00813FD4" w:rsidRDefault="000D2FA6" w:rsidP="000D2F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  <w:r w:rsidRPr="00813FD4">
        <w:rPr>
          <w:rFonts w:ascii="Times New Roman" w:eastAsia="Times New Roman" w:hAnsi="Times New Roman" w:cs="Times New Roman"/>
          <w:bCs/>
          <w:color w:val="auto"/>
        </w:rPr>
        <w:t xml:space="preserve">ФГБОУ ВО </w:t>
      </w:r>
      <w:r w:rsidRPr="00813FD4">
        <w:rPr>
          <w:rFonts w:ascii="Times New Roman" w:eastAsia="Times New Roman" w:hAnsi="Times New Roman" w:cs="Times New Roman"/>
          <w:color w:val="auto"/>
        </w:rPr>
        <w:t xml:space="preserve">«Нижегородский государственный </w:t>
      </w:r>
    </w:p>
    <w:p w:rsidR="000D2FA6" w:rsidRPr="00813FD4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813FD4">
        <w:rPr>
          <w:rFonts w:ascii="Times New Roman" w:eastAsia="Times New Roman" w:hAnsi="Times New Roman" w:cs="Times New Roman"/>
          <w:color w:val="auto"/>
        </w:rPr>
        <w:t xml:space="preserve">педагогический университет им. </w:t>
      </w:r>
      <w:proofErr w:type="spellStart"/>
      <w:r w:rsidRPr="00813FD4">
        <w:rPr>
          <w:rFonts w:ascii="Times New Roman" w:eastAsia="Times New Roman" w:hAnsi="Times New Roman" w:cs="Times New Roman"/>
          <w:color w:val="auto"/>
        </w:rPr>
        <w:t>К.Минина</w:t>
      </w:r>
      <w:proofErr w:type="spellEnd"/>
      <w:r w:rsidRPr="00813FD4">
        <w:rPr>
          <w:rFonts w:ascii="Times New Roman" w:eastAsia="Times New Roman" w:hAnsi="Times New Roman" w:cs="Times New Roman"/>
          <w:color w:val="auto"/>
        </w:rPr>
        <w:t xml:space="preserve">» </w:t>
      </w:r>
    </w:p>
    <w:p w:rsidR="000D2FA6" w:rsidRPr="00813FD4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0D2FA6" w:rsidRPr="00813FD4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813FD4">
        <w:rPr>
          <w:rFonts w:ascii="Times New Roman" w:eastAsia="Times New Roman" w:hAnsi="Times New Roman" w:cs="Times New Roman"/>
          <w:color w:val="auto"/>
        </w:rPr>
        <w:t>Факультет естественных, математических и компьютерных наук</w:t>
      </w:r>
    </w:p>
    <w:p w:rsidR="000D2FA6" w:rsidRPr="00813FD4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813FD4">
        <w:rPr>
          <w:rFonts w:ascii="Times New Roman" w:eastAsia="Times New Roman" w:hAnsi="Times New Roman" w:cs="Times New Roman"/>
          <w:color w:val="auto"/>
        </w:rPr>
        <w:t>Кафедра биологии, химии и биолого-химического образования</w:t>
      </w:r>
    </w:p>
    <w:p w:rsidR="000D2FA6" w:rsidRPr="00813FD4" w:rsidRDefault="000D2FA6" w:rsidP="000D2FA6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0D2FA6" w:rsidRPr="00813FD4" w:rsidRDefault="000D2FA6" w:rsidP="000D2F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mr-IN"/>
        </w:rPr>
      </w:pPr>
      <w:r w:rsidRPr="00813FD4">
        <w:rPr>
          <w:rFonts w:ascii="Times New Roman" w:eastAsia="Times New Roman" w:hAnsi="Times New Roman" w:cs="Times New Roman"/>
          <w:b/>
          <w:bCs/>
          <w:lang w:bidi="mr-IN"/>
        </w:rPr>
        <w:t xml:space="preserve">Комплект заданий для </w:t>
      </w:r>
      <w:r w:rsidR="00813FD4" w:rsidRPr="00813FD4">
        <w:rPr>
          <w:rFonts w:ascii="Times New Roman" w:eastAsia="Times New Roman" w:hAnsi="Times New Roman" w:cs="Times New Roman"/>
          <w:b/>
          <w:bCs/>
          <w:lang w:bidi="mr-IN"/>
        </w:rPr>
        <w:t>лабораторных работ</w:t>
      </w:r>
      <w:r w:rsidRPr="00813FD4">
        <w:rPr>
          <w:rFonts w:ascii="Times New Roman" w:eastAsia="Times New Roman" w:hAnsi="Times New Roman" w:cs="Times New Roman"/>
          <w:b/>
          <w:bCs/>
          <w:lang w:bidi="mr-IN"/>
        </w:rPr>
        <w:t xml:space="preserve"> </w:t>
      </w:r>
    </w:p>
    <w:p w:rsidR="000D2FA6" w:rsidRPr="00813FD4" w:rsidRDefault="000D2FA6" w:rsidP="000D2F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mr-IN"/>
        </w:rPr>
      </w:pPr>
      <w:proofErr w:type="gramStart"/>
      <w:r w:rsidRPr="00813FD4">
        <w:rPr>
          <w:rFonts w:ascii="Times New Roman" w:eastAsia="Times New Roman" w:hAnsi="Times New Roman" w:cs="Times New Roman"/>
          <w:lang w:bidi="mr-IN"/>
        </w:rPr>
        <w:t>по</w:t>
      </w:r>
      <w:proofErr w:type="gramEnd"/>
      <w:r w:rsidRPr="00813FD4">
        <w:rPr>
          <w:rFonts w:ascii="Times New Roman" w:eastAsia="Times New Roman" w:hAnsi="Times New Roman" w:cs="Times New Roman"/>
          <w:lang w:bidi="mr-IN"/>
        </w:rPr>
        <w:t xml:space="preserve"> дисциплине </w:t>
      </w:r>
      <w:r w:rsidRPr="00813FD4">
        <w:rPr>
          <w:rFonts w:ascii="Times New Roman" w:eastAsia="Times New Roman" w:hAnsi="Times New Roman" w:cs="Times New Roman"/>
          <w:u w:val="single"/>
          <w:lang w:bidi="mr-IN"/>
        </w:rPr>
        <w:t>Химии</w:t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jc w:val="center"/>
        <w:rPr>
          <w:rFonts w:ascii="Times New Roman" w:eastAsia="Times New Roman" w:hAnsi="Times New Roman" w:cs="Times New Roman"/>
          <w:b/>
          <w:color w:val="auto"/>
          <w:lang w:bidi="mr-IN"/>
        </w:rPr>
      </w:pPr>
      <w:r>
        <w:rPr>
          <w:rFonts w:ascii="Times New Roman" w:eastAsia="Times New Roman" w:hAnsi="Times New Roman" w:cs="Times New Roman"/>
          <w:b/>
          <w:color w:val="auto"/>
          <w:lang w:bidi="mr-IN"/>
        </w:rPr>
        <w:t>Тема: Физико-химические системы</w:t>
      </w:r>
      <w:r w:rsidRPr="001106B7">
        <w:rPr>
          <w:rFonts w:ascii="Times New Roman" w:eastAsia="Times New Roman" w:hAnsi="Times New Roman" w:cs="Times New Roman"/>
          <w:b/>
          <w:color w:val="auto"/>
          <w:lang w:bidi="mr-IN"/>
        </w:rPr>
        <w:t>.</w:t>
      </w:r>
    </w:p>
    <w:p w:rsidR="000D2FA6" w:rsidRPr="00F15F4D" w:rsidRDefault="000D2FA6" w:rsidP="000D2FA6">
      <w:pPr>
        <w:jc w:val="center"/>
        <w:rPr>
          <w:rFonts w:ascii="Times New Roman" w:eastAsia="Times New Roman" w:hAnsi="Times New Roman" w:cs="Times New Roman"/>
          <w:b/>
          <w:color w:val="auto"/>
          <w:lang w:bidi="mr-IN"/>
        </w:rPr>
      </w:pPr>
    </w:p>
    <w:p w:rsidR="000D2FA6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bidi="mr-IN"/>
        </w:rPr>
      </w:pPr>
      <w:r w:rsidRPr="00F15F4D">
        <w:rPr>
          <w:rFonts w:ascii="Times New Roman" w:eastAsia="Times New Roman" w:hAnsi="Times New Roman" w:cs="Times New Roman"/>
          <w:color w:val="auto"/>
          <w:lang w:bidi="mr-IN"/>
        </w:rPr>
        <w:t>Вам необходимо провести лабораторную работу «</w:t>
      </w:r>
      <w:proofErr w:type="spellStart"/>
      <w:r>
        <w:rPr>
          <w:rFonts w:ascii="Times New Roman" w:eastAsia="Times New Roman" w:hAnsi="Times New Roman" w:cs="Times New Roman"/>
          <w:color w:val="auto"/>
          <w:lang w:bidi="mr-IN"/>
        </w:rPr>
        <w:t>О</w:t>
      </w:r>
      <w:r w:rsidR="00813FD4">
        <w:rPr>
          <w:rFonts w:ascii="Times New Roman" w:eastAsia="Times New Roman" w:hAnsi="Times New Roman" w:cs="Times New Roman"/>
          <w:color w:val="auto"/>
          <w:lang w:bidi="mr-IN"/>
        </w:rPr>
        <w:t>кислительно</w:t>
      </w:r>
      <w:proofErr w:type="spellEnd"/>
      <w:r w:rsidR="00813FD4">
        <w:rPr>
          <w:rFonts w:ascii="Times New Roman" w:eastAsia="Times New Roman" w:hAnsi="Times New Roman" w:cs="Times New Roman"/>
          <w:color w:val="auto"/>
          <w:lang w:bidi="mr-IN"/>
        </w:rPr>
        <w:t>-восстановительные реакции</w:t>
      </w:r>
      <w:r w:rsidRPr="00F15F4D">
        <w:rPr>
          <w:rFonts w:ascii="Times New Roman" w:eastAsia="Times New Roman" w:hAnsi="Times New Roman" w:cs="Times New Roman"/>
          <w:color w:val="auto"/>
          <w:lang w:bidi="mr-IN"/>
        </w:rPr>
        <w:t>».</w:t>
      </w:r>
    </w:p>
    <w:p w:rsidR="000D2FA6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bidi="mr-IN"/>
        </w:rPr>
      </w:pPr>
    </w:p>
    <w:p w:rsidR="009B2917" w:rsidRPr="006D7E42" w:rsidRDefault="000D2FA6" w:rsidP="009B2917">
      <w:pPr>
        <w:ind w:firstLine="560"/>
        <w:jc w:val="center"/>
        <w:rPr>
          <w:rFonts w:ascii="Times New Roman" w:hAnsi="Times New Roman" w:cs="Times New Roman"/>
          <w:b/>
        </w:rPr>
      </w:pPr>
      <w:r w:rsidRPr="00F15F4D">
        <w:rPr>
          <w:rFonts w:ascii="Times New Roman" w:eastAsia="Times New Roman" w:hAnsi="Times New Roman" w:cs="Times New Roman"/>
          <w:color w:val="auto"/>
          <w:lang w:bidi="mr-IN"/>
        </w:rPr>
        <w:t xml:space="preserve"> </w:t>
      </w:r>
      <w:r w:rsidR="009B2917" w:rsidRPr="006D7E42">
        <w:rPr>
          <w:rFonts w:ascii="Times New Roman" w:hAnsi="Times New Roman" w:cs="Times New Roman"/>
          <w:b/>
        </w:rPr>
        <w:t>Экспериментальная часть</w:t>
      </w:r>
    </w:p>
    <w:p w:rsidR="009B2917" w:rsidRPr="006D7E42" w:rsidRDefault="009B2917" w:rsidP="009B2917">
      <w:pPr>
        <w:ind w:firstLine="560"/>
        <w:jc w:val="both"/>
        <w:rPr>
          <w:rFonts w:ascii="Times New Roman" w:hAnsi="Times New Roman" w:cs="Times New Roman"/>
        </w:rPr>
      </w:pPr>
      <w:r w:rsidRPr="00813FD4">
        <w:rPr>
          <w:rFonts w:ascii="Times New Roman" w:hAnsi="Times New Roman" w:cs="Times New Roman"/>
          <w:i/>
        </w:rPr>
        <w:t>Целью работы</w:t>
      </w:r>
      <w:r w:rsidRPr="006D7E42">
        <w:rPr>
          <w:rFonts w:ascii="Times New Roman" w:hAnsi="Times New Roman" w:cs="Times New Roman"/>
        </w:rPr>
        <w:t xml:space="preserve"> является практическое ознакомление с наиболее распространенными окислителями и восстановителями и с различными типами окислительно-восстановительных реакций.</w:t>
      </w:r>
    </w:p>
    <w:p w:rsidR="009B2917" w:rsidRPr="006D7E42" w:rsidRDefault="009B2917" w:rsidP="009B2917">
      <w:pPr>
        <w:ind w:firstLine="560"/>
        <w:jc w:val="center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t>Опыт 1. Реакции с участием кислорода</w:t>
      </w:r>
    </w:p>
    <w:p w:rsidR="009B2917" w:rsidRPr="006D7E42" w:rsidRDefault="009B2917" w:rsidP="009B2917">
      <w:pPr>
        <w:ind w:firstLine="560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Взять две пробирки. В одну пом</w:t>
      </w:r>
      <w:r>
        <w:rPr>
          <w:rFonts w:ascii="Times New Roman" w:hAnsi="Times New Roman" w:cs="Times New Roman"/>
        </w:rPr>
        <w:t xml:space="preserve">естить </w:t>
      </w:r>
      <w:proofErr w:type="spellStart"/>
      <w:r>
        <w:rPr>
          <w:rFonts w:ascii="Times New Roman" w:hAnsi="Times New Roman" w:cs="Times New Roman"/>
        </w:rPr>
        <w:t>микрошпатель</w:t>
      </w:r>
      <w:proofErr w:type="spellEnd"/>
      <w:r>
        <w:rPr>
          <w:rFonts w:ascii="Times New Roman" w:hAnsi="Times New Roman" w:cs="Times New Roman"/>
        </w:rPr>
        <w:t xml:space="preserve"> сульфата же</w:t>
      </w:r>
      <w:r w:rsidRPr="006D7E42">
        <w:rPr>
          <w:rFonts w:ascii="Times New Roman" w:hAnsi="Times New Roman" w:cs="Times New Roman"/>
        </w:rPr>
        <w:t>леза (II), в другую 2–3 капли раствора сульфата марганца (II). Сульфат железа растворить в воде, затем в обе пробирки ввести раствор щелочи. При встряхивании пробирок осадки темнеют. Почему?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Написать уравнения реакций получения гидроксидов железа (II) и марганца (II), их последующего окисления кислор</w:t>
      </w:r>
      <w:r>
        <w:rPr>
          <w:rFonts w:ascii="Times New Roman" w:hAnsi="Times New Roman" w:cs="Times New Roman"/>
        </w:rPr>
        <w:t>одом воздуха (в при</w:t>
      </w:r>
      <w:r w:rsidRPr="006D7E42">
        <w:rPr>
          <w:rFonts w:ascii="Times New Roman" w:hAnsi="Times New Roman" w:cs="Times New Roman"/>
        </w:rPr>
        <w:t xml:space="preserve">сутствии воды в качестве среды) до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Mn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. Коэффициенты в окислительно-восстановительных </w:t>
      </w:r>
      <w:r>
        <w:rPr>
          <w:rFonts w:ascii="Times New Roman" w:hAnsi="Times New Roman" w:cs="Times New Roman"/>
        </w:rPr>
        <w:t>реакциях подобрать методом элек</w:t>
      </w:r>
      <w:r w:rsidRPr="006D7E42">
        <w:rPr>
          <w:rFonts w:ascii="Times New Roman" w:hAnsi="Times New Roman" w:cs="Times New Roman"/>
        </w:rPr>
        <w:t xml:space="preserve">тронного баланса. Отметить цвет осадков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; </w:t>
      </w:r>
      <w:proofErr w:type="spellStart"/>
      <w:r w:rsidRPr="006D7E42">
        <w:rPr>
          <w:rFonts w:ascii="Times New Roman" w:hAnsi="Times New Roman" w:cs="Times New Roman"/>
        </w:rPr>
        <w:t>Mn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Mn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. Сделать вывод о роли кислорода,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и </w:t>
      </w:r>
      <w:proofErr w:type="spellStart"/>
      <w:r w:rsidRPr="006D7E42">
        <w:rPr>
          <w:rFonts w:ascii="Times New Roman" w:hAnsi="Times New Roman" w:cs="Times New Roman"/>
        </w:rPr>
        <w:t>Mn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6D7E42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в этих реакциях.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b/>
        </w:rPr>
      </w:pPr>
      <w:r w:rsidRPr="006D7E42">
        <w:rPr>
          <w:rFonts w:ascii="Times New Roman" w:hAnsi="Times New Roman" w:cs="Times New Roman"/>
          <w:b/>
        </w:rPr>
        <w:t>Опыт 2. Окислительные свойства дихромата калия</w:t>
      </w:r>
    </w:p>
    <w:p w:rsidR="009B2917" w:rsidRPr="006D7E42" w:rsidRDefault="009B2917" w:rsidP="009B2917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В пробирку поместить 2–3 капли дихромата калия K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Cr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O</w:t>
      </w:r>
      <w:r w:rsidRPr="00142216"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, доба</w:t>
      </w:r>
      <w:r w:rsidRPr="006D7E42">
        <w:rPr>
          <w:rFonts w:ascii="Times New Roman" w:hAnsi="Times New Roman" w:cs="Times New Roman"/>
        </w:rPr>
        <w:t xml:space="preserve">вить 7–8 капель серной кислоты, внести в подкисленный раствор один </w:t>
      </w:r>
      <w:proofErr w:type="spellStart"/>
      <w:r w:rsidRPr="006D7E42">
        <w:rPr>
          <w:rFonts w:ascii="Times New Roman" w:hAnsi="Times New Roman" w:cs="Times New Roman"/>
        </w:rPr>
        <w:t>микрошпатель</w:t>
      </w:r>
      <w:proofErr w:type="spellEnd"/>
      <w:r w:rsidRPr="006D7E42">
        <w:rPr>
          <w:rFonts w:ascii="Times New Roman" w:hAnsi="Times New Roman" w:cs="Times New Roman"/>
        </w:rPr>
        <w:t xml:space="preserve"> кристаллического сульфата ж</w:t>
      </w:r>
      <w:r>
        <w:rPr>
          <w:rFonts w:ascii="Times New Roman" w:hAnsi="Times New Roman" w:cs="Times New Roman"/>
        </w:rPr>
        <w:t>елеза (II), размешать стек</w:t>
      </w:r>
      <w:r w:rsidRPr="006D7E42">
        <w:rPr>
          <w:rFonts w:ascii="Times New Roman" w:hAnsi="Times New Roman" w:cs="Times New Roman"/>
        </w:rPr>
        <w:t>лянной палочкой. Наблюдать измене</w:t>
      </w:r>
      <w:r>
        <w:rPr>
          <w:rFonts w:ascii="Times New Roman" w:hAnsi="Times New Roman" w:cs="Times New Roman"/>
        </w:rPr>
        <w:t>ние окраски при протекании реак</w:t>
      </w:r>
      <w:r w:rsidRPr="006D7E42">
        <w:rPr>
          <w:rFonts w:ascii="Times New Roman" w:hAnsi="Times New Roman" w:cs="Times New Roman"/>
        </w:rPr>
        <w:t>ции. Записать схему реакции, учитыва</w:t>
      </w:r>
      <w:r>
        <w:rPr>
          <w:rFonts w:ascii="Times New Roman" w:hAnsi="Times New Roman" w:cs="Times New Roman"/>
        </w:rPr>
        <w:t>я, что продуктами является суль</w:t>
      </w:r>
      <w:r w:rsidRPr="006D7E42">
        <w:rPr>
          <w:rFonts w:ascii="Times New Roman" w:hAnsi="Times New Roman" w:cs="Times New Roman"/>
        </w:rPr>
        <w:t>фат хрома (III), сульфат железа (III), сульфат калия и вода. Определить тип окислительно-восстановительно</w:t>
      </w:r>
      <w:r>
        <w:rPr>
          <w:rFonts w:ascii="Times New Roman" w:hAnsi="Times New Roman" w:cs="Times New Roman"/>
        </w:rPr>
        <w:t>й реакции, подобрать коэффициен</w:t>
      </w:r>
      <w:r w:rsidRPr="006D7E42">
        <w:rPr>
          <w:rFonts w:ascii="Times New Roman" w:hAnsi="Times New Roman" w:cs="Times New Roman"/>
        </w:rPr>
        <w:t xml:space="preserve">ты методами электронного баланса и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Опыт 3. Окислительные свойства ионов металлов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1. Ион Fe</w:t>
      </w:r>
      <w:r w:rsidRPr="00813FD4">
        <w:rPr>
          <w:rFonts w:ascii="Times New Roman" w:hAnsi="Times New Roman" w:cs="Times New Roman"/>
          <w:vertAlign w:val="superscript"/>
        </w:rPr>
        <w:t>3+</w:t>
      </w:r>
      <w:r w:rsidRPr="006D7E42">
        <w:rPr>
          <w:rFonts w:ascii="Times New Roman" w:hAnsi="Times New Roman" w:cs="Times New Roman"/>
        </w:rPr>
        <w:t xml:space="preserve"> – окислитель. В проб</w:t>
      </w:r>
      <w:r>
        <w:rPr>
          <w:rFonts w:ascii="Times New Roman" w:hAnsi="Times New Roman" w:cs="Times New Roman"/>
        </w:rPr>
        <w:t>ирку поместить 2–3 капли раство</w:t>
      </w:r>
      <w:r w:rsidRPr="006D7E42">
        <w:rPr>
          <w:rFonts w:ascii="Times New Roman" w:hAnsi="Times New Roman" w:cs="Times New Roman"/>
        </w:rPr>
        <w:t>ра хлорида олова (II) и добавить одну каплю раствора хлорида железа (III). Добавить к продуктам реакции одну каплю роданида аммония NH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SCN. Это реактив, с помощью которого в растворах обнаруживают катионы железа Fe</w:t>
      </w:r>
      <w:r w:rsidRPr="00813FD4">
        <w:rPr>
          <w:rFonts w:ascii="Times New Roman" w:hAnsi="Times New Roman" w:cs="Times New Roman"/>
          <w:vertAlign w:val="superscript"/>
        </w:rPr>
        <w:t>3+</w:t>
      </w:r>
      <w:r w:rsidRPr="006D7E42">
        <w:rPr>
          <w:rFonts w:ascii="Times New Roman" w:hAnsi="Times New Roman" w:cs="Times New Roman"/>
        </w:rPr>
        <w:t>. При появлении красного окрашивания раствора добавить еще две-три капли хлорида олова (II).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Уравнения протекающих реакци</w:t>
      </w:r>
      <w:r>
        <w:rPr>
          <w:rFonts w:ascii="Times New Roman" w:hAnsi="Times New Roman" w:cs="Times New Roman"/>
        </w:rPr>
        <w:t>й записать последовательно. Сна</w:t>
      </w:r>
      <w:r w:rsidRPr="006D7E42">
        <w:rPr>
          <w:rFonts w:ascii="Times New Roman" w:hAnsi="Times New Roman" w:cs="Times New Roman"/>
        </w:rPr>
        <w:t>чала написать уравнение качественной реакции на ионы Fe</w:t>
      </w:r>
      <w:r w:rsidRPr="00142216">
        <w:rPr>
          <w:rFonts w:ascii="Times New Roman" w:hAnsi="Times New Roman" w:cs="Times New Roman"/>
          <w:vertAlign w:val="superscript"/>
        </w:rPr>
        <w:t>3+</w:t>
      </w:r>
      <w:r w:rsidRPr="006D7E42">
        <w:rPr>
          <w:rFonts w:ascii="Times New Roman" w:hAnsi="Times New Roman" w:cs="Times New Roman"/>
        </w:rPr>
        <w:t>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FeCl</w:t>
      </w:r>
      <w:r w:rsidRPr="00142216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+ 3NH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SCN → </w:t>
      </w:r>
      <w:proofErr w:type="spellStart"/>
      <w:r w:rsidRPr="006D7E42">
        <w:rPr>
          <w:rFonts w:ascii="Times New Roman" w:hAnsi="Times New Roman" w:cs="Times New Roman"/>
        </w:rPr>
        <w:t>Fe</w:t>
      </w:r>
      <w:proofErr w:type="spellEnd"/>
      <w:r w:rsidRPr="006D7E42">
        <w:rPr>
          <w:rFonts w:ascii="Times New Roman" w:hAnsi="Times New Roman" w:cs="Times New Roman"/>
        </w:rPr>
        <w:t>(SCN)</w:t>
      </w:r>
      <w:r w:rsidRPr="00142216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+ 3NH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>Cl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Затем написать уравнение реакции восстановления FeCl</w:t>
      </w:r>
      <w:r w:rsidRPr="00142216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хлоридом олова (II) (в случае, если Fe</w:t>
      </w:r>
      <w:r w:rsidRPr="00813FD4">
        <w:rPr>
          <w:rFonts w:ascii="Times New Roman" w:hAnsi="Times New Roman" w:cs="Times New Roman"/>
          <w:vertAlign w:val="superscript"/>
        </w:rPr>
        <w:t xml:space="preserve">3+ </w:t>
      </w:r>
      <w:r w:rsidRPr="006D7E42">
        <w:rPr>
          <w:rFonts w:ascii="Times New Roman" w:hAnsi="Times New Roman" w:cs="Times New Roman"/>
        </w:rPr>
        <w:t>восстанови</w:t>
      </w:r>
      <w:r>
        <w:rPr>
          <w:rFonts w:ascii="Times New Roman" w:hAnsi="Times New Roman" w:cs="Times New Roman"/>
        </w:rPr>
        <w:t>лся полностью, красная окра</w:t>
      </w:r>
      <w:r w:rsidRPr="006D7E42">
        <w:rPr>
          <w:rFonts w:ascii="Times New Roman" w:hAnsi="Times New Roman" w:cs="Times New Roman"/>
        </w:rPr>
        <w:t xml:space="preserve">ска раствора исчезает). </w:t>
      </w:r>
      <w:proofErr w:type="spellStart"/>
      <w:r w:rsidRPr="006D7E42">
        <w:rPr>
          <w:rFonts w:ascii="Times New Roman" w:hAnsi="Times New Roman" w:cs="Times New Roman"/>
        </w:rPr>
        <w:t>Cделать</w:t>
      </w:r>
      <w:proofErr w:type="spellEnd"/>
      <w:r w:rsidRPr="006D7E42">
        <w:rPr>
          <w:rFonts w:ascii="Times New Roman" w:hAnsi="Times New Roman" w:cs="Times New Roman"/>
        </w:rPr>
        <w:t xml:space="preserve"> вывод об </w:t>
      </w:r>
      <w:proofErr w:type="spellStart"/>
      <w:r w:rsidRPr="006D7E42">
        <w:rPr>
          <w:rFonts w:ascii="Times New Roman" w:hAnsi="Times New Roman" w:cs="Times New Roman"/>
        </w:rPr>
        <w:t>окислительно</w:t>
      </w:r>
      <w:proofErr w:type="spellEnd"/>
      <w:r w:rsidRPr="006D7E42">
        <w:rPr>
          <w:rFonts w:ascii="Times New Roman" w:hAnsi="Times New Roman" w:cs="Times New Roman"/>
        </w:rPr>
        <w:t>-восстановительных свойствах ионов Fe</w:t>
      </w:r>
      <w:r w:rsidRPr="00813FD4">
        <w:rPr>
          <w:rFonts w:ascii="Times New Roman" w:hAnsi="Times New Roman" w:cs="Times New Roman"/>
          <w:vertAlign w:val="superscript"/>
        </w:rPr>
        <w:t>3+</w:t>
      </w:r>
      <w:r w:rsidRPr="006D7E42">
        <w:rPr>
          <w:rFonts w:ascii="Times New Roman" w:hAnsi="Times New Roman" w:cs="Times New Roman"/>
        </w:rPr>
        <w:t xml:space="preserve"> и Sn</w:t>
      </w:r>
      <w:r w:rsidRPr="00813FD4">
        <w:rPr>
          <w:rFonts w:ascii="Times New Roman" w:hAnsi="Times New Roman" w:cs="Times New Roman"/>
          <w:vertAlign w:val="superscript"/>
        </w:rPr>
        <w:t>2+</w:t>
      </w:r>
      <w:r w:rsidRPr="006D7E42">
        <w:rPr>
          <w:rFonts w:ascii="Times New Roman" w:hAnsi="Times New Roman" w:cs="Times New Roman"/>
        </w:rPr>
        <w:t>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2. Ион Bi</w:t>
      </w:r>
      <w:r w:rsidRPr="00813FD4">
        <w:rPr>
          <w:rFonts w:ascii="Times New Roman" w:hAnsi="Times New Roman" w:cs="Times New Roman"/>
          <w:vertAlign w:val="superscript"/>
        </w:rPr>
        <w:t>3+</w:t>
      </w:r>
      <w:r w:rsidRPr="006D7E42">
        <w:rPr>
          <w:rFonts w:ascii="Times New Roman" w:hAnsi="Times New Roman" w:cs="Times New Roman"/>
        </w:rPr>
        <w:t xml:space="preserve"> – окислитель. В пробирку поместить 2–3 капли хлорида олова (II), добавить по каплям раствор щелочи </w:t>
      </w:r>
      <w:proofErr w:type="spellStart"/>
      <w:r w:rsidRPr="006D7E42">
        <w:rPr>
          <w:rFonts w:ascii="Times New Roman" w:hAnsi="Times New Roman" w:cs="Times New Roman"/>
        </w:rPr>
        <w:t>NaOH</w:t>
      </w:r>
      <w:proofErr w:type="spellEnd"/>
      <w:r w:rsidRPr="006D7E42">
        <w:rPr>
          <w:rFonts w:ascii="Times New Roman" w:hAnsi="Times New Roman" w:cs="Times New Roman"/>
        </w:rPr>
        <w:t xml:space="preserve"> сначала нед</w:t>
      </w:r>
      <w:r>
        <w:rPr>
          <w:rFonts w:ascii="Times New Roman" w:hAnsi="Times New Roman" w:cs="Times New Roman"/>
        </w:rPr>
        <w:t>оста</w:t>
      </w:r>
      <w:r w:rsidRPr="006D7E42">
        <w:rPr>
          <w:rFonts w:ascii="Times New Roman" w:hAnsi="Times New Roman" w:cs="Times New Roman"/>
        </w:rPr>
        <w:t xml:space="preserve">ток, в результате чего в пробирке образуется белый осадок гидроксида олова (II) </w:t>
      </w:r>
      <w:proofErr w:type="spellStart"/>
      <w:r w:rsidRPr="006D7E42">
        <w:rPr>
          <w:rFonts w:ascii="Times New Roman" w:hAnsi="Times New Roman" w:cs="Times New Roman"/>
        </w:rPr>
        <w:t>Sn</w:t>
      </w:r>
      <w:proofErr w:type="spellEnd"/>
      <w:r w:rsidRPr="006D7E42">
        <w:rPr>
          <w:rFonts w:ascii="Times New Roman" w:hAnsi="Times New Roman" w:cs="Times New Roman"/>
        </w:rPr>
        <w:t>(OH)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. Затем прибавит</w:t>
      </w:r>
      <w:r>
        <w:rPr>
          <w:rFonts w:ascii="Times New Roman" w:hAnsi="Times New Roman" w:cs="Times New Roman"/>
        </w:rPr>
        <w:t>ь избыток щелочи до полного рас</w:t>
      </w:r>
      <w:r w:rsidRPr="006D7E42">
        <w:rPr>
          <w:rFonts w:ascii="Times New Roman" w:hAnsi="Times New Roman" w:cs="Times New Roman"/>
        </w:rPr>
        <w:t xml:space="preserve">творения осадка с образованием </w:t>
      </w:r>
      <w:proofErr w:type="spellStart"/>
      <w:r w:rsidRPr="006D7E42">
        <w:rPr>
          <w:rFonts w:ascii="Times New Roman" w:hAnsi="Times New Roman" w:cs="Times New Roman"/>
        </w:rPr>
        <w:t>тетрагидроксостанната</w:t>
      </w:r>
      <w:proofErr w:type="spellEnd"/>
      <w:r w:rsidRPr="006D7E42">
        <w:rPr>
          <w:rFonts w:ascii="Times New Roman" w:hAnsi="Times New Roman" w:cs="Times New Roman"/>
        </w:rPr>
        <w:t xml:space="preserve"> (II) натрия по уравнению: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Sn(OH)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+ 2NaOH = Na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[Sn(OH)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>]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lastRenderedPageBreak/>
        <w:t xml:space="preserve">К образовавшемуся </w:t>
      </w:r>
      <w:proofErr w:type="spellStart"/>
      <w:r w:rsidRPr="006D7E42">
        <w:rPr>
          <w:rFonts w:ascii="Times New Roman" w:hAnsi="Times New Roman" w:cs="Times New Roman"/>
        </w:rPr>
        <w:t>тетрагидроксостаннату</w:t>
      </w:r>
      <w:proofErr w:type="spellEnd"/>
      <w:r w:rsidRPr="006D7E42">
        <w:rPr>
          <w:rFonts w:ascii="Times New Roman" w:hAnsi="Times New Roman" w:cs="Times New Roman"/>
        </w:rPr>
        <w:t xml:space="preserve"> (</w:t>
      </w:r>
      <w:r w:rsidRPr="006D7E42">
        <w:rPr>
          <w:rFonts w:ascii="Times New Roman" w:hAnsi="Times New Roman" w:cs="Times New Roman"/>
          <w:lang w:val="en-US"/>
        </w:rPr>
        <w:t>II</w:t>
      </w:r>
      <w:r w:rsidRPr="006D7E42">
        <w:rPr>
          <w:rFonts w:ascii="Times New Roman" w:hAnsi="Times New Roman" w:cs="Times New Roman"/>
        </w:rPr>
        <w:t>) натрия добавить раствор нитрата висмута (</w:t>
      </w:r>
      <w:r w:rsidRPr="006D7E42">
        <w:rPr>
          <w:rFonts w:ascii="Times New Roman" w:hAnsi="Times New Roman" w:cs="Times New Roman"/>
          <w:lang w:val="en-US"/>
        </w:rPr>
        <w:t>III</w:t>
      </w:r>
      <w:r w:rsidRPr="006D7E42">
        <w:rPr>
          <w:rFonts w:ascii="Times New Roman" w:hAnsi="Times New Roman" w:cs="Times New Roman"/>
        </w:rPr>
        <w:t>) (3–4 капли). Происходит окислительно-восстановительная реакция, уравнение которой необходимо записать самостоятельно, учитывая, что среда щелочная и что в результате реа</w:t>
      </w:r>
      <w:r>
        <w:rPr>
          <w:rFonts w:ascii="Times New Roman" w:hAnsi="Times New Roman" w:cs="Times New Roman"/>
        </w:rPr>
        <w:t>к</w:t>
      </w:r>
      <w:r w:rsidRPr="006D7E42">
        <w:rPr>
          <w:rFonts w:ascii="Times New Roman" w:hAnsi="Times New Roman" w:cs="Times New Roman"/>
        </w:rPr>
        <w:t xml:space="preserve">ции образуется </w:t>
      </w:r>
      <w:proofErr w:type="spellStart"/>
      <w:r w:rsidRPr="006D7E42">
        <w:rPr>
          <w:rFonts w:ascii="Times New Roman" w:hAnsi="Times New Roman" w:cs="Times New Roman"/>
        </w:rPr>
        <w:t>гексагидроксостаннат</w:t>
      </w:r>
      <w:proofErr w:type="spellEnd"/>
      <w:r w:rsidRPr="006D7E42">
        <w:rPr>
          <w:rFonts w:ascii="Times New Roman" w:hAnsi="Times New Roman" w:cs="Times New Roman"/>
        </w:rPr>
        <w:t xml:space="preserve"> (</w:t>
      </w:r>
      <w:r w:rsidRPr="006D7E42"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>) натрия, металлический вис</w:t>
      </w:r>
      <w:r w:rsidRPr="006D7E42">
        <w:rPr>
          <w:rFonts w:ascii="Times New Roman" w:hAnsi="Times New Roman" w:cs="Times New Roman"/>
        </w:rPr>
        <w:t>мут (в виде осадка черного цвета) и нитрат натрия. Найти стехиометрические коэффициенты перед веществ</w:t>
      </w:r>
      <w:r>
        <w:rPr>
          <w:rFonts w:ascii="Times New Roman" w:hAnsi="Times New Roman" w:cs="Times New Roman"/>
        </w:rPr>
        <w:t>ами двумя методами. К какому ти</w:t>
      </w:r>
      <w:r w:rsidRPr="006D7E42">
        <w:rPr>
          <w:rFonts w:ascii="Times New Roman" w:hAnsi="Times New Roman" w:cs="Times New Roman"/>
        </w:rPr>
        <w:t>пу относится реакция? Указать в ней окислитель и восстановитель.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Опыт 4. Термическое разложение дихромата аммония</w:t>
      </w:r>
    </w:p>
    <w:p w:rsidR="009B2917" w:rsidRPr="006D7E42" w:rsidRDefault="009B2917" w:rsidP="009B2917">
      <w:pPr>
        <w:ind w:firstLine="708"/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В фарфоровую чашку поместить горкой кристаллический дихромат аммония. Зажженной спичкой прикосн</w:t>
      </w:r>
      <w:r>
        <w:rPr>
          <w:rFonts w:ascii="Times New Roman" w:hAnsi="Times New Roman" w:cs="Times New Roman"/>
        </w:rPr>
        <w:t>уться к его поверхности. Что на</w:t>
      </w:r>
      <w:r w:rsidRPr="006D7E42">
        <w:rPr>
          <w:rFonts w:ascii="Times New Roman" w:hAnsi="Times New Roman" w:cs="Times New Roman"/>
        </w:rPr>
        <w:t>блюдается в ходе реакции? Описать ход реакции. Написать схему реакции, учитывая, что продуктами разложения является оксид хрома (</w:t>
      </w:r>
      <w:r w:rsidRPr="006D7E42">
        <w:rPr>
          <w:rFonts w:ascii="Times New Roman" w:hAnsi="Times New Roman" w:cs="Times New Roman"/>
          <w:lang w:val="en-US"/>
        </w:rPr>
        <w:t>III</w:t>
      </w:r>
      <w:r w:rsidRPr="006D7E42">
        <w:rPr>
          <w:rFonts w:ascii="Times New Roman" w:hAnsi="Times New Roman" w:cs="Times New Roman"/>
        </w:rPr>
        <w:t>), свободный азот и вода. Уравнять реа</w:t>
      </w:r>
      <w:r>
        <w:rPr>
          <w:rFonts w:ascii="Times New Roman" w:hAnsi="Times New Roman" w:cs="Times New Roman"/>
        </w:rPr>
        <w:t>кцию методом электронного балан</w:t>
      </w:r>
      <w:r w:rsidRPr="006D7E42">
        <w:rPr>
          <w:rFonts w:ascii="Times New Roman" w:hAnsi="Times New Roman" w:cs="Times New Roman"/>
        </w:rPr>
        <w:t>са. Каков тип этой реакции? Какое природное явление в уменьшенном масштабе она напоминает?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Опыт 5. Окислительно-восстановительная двойственность</w:t>
      </w:r>
      <w:r>
        <w:rPr>
          <w:rFonts w:ascii="Times New Roman" w:hAnsi="Times New Roman" w:cs="Times New Roman"/>
          <w:b/>
        </w:rPr>
        <w:t xml:space="preserve"> пероксида водорода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1. Н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О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– окислитель. В пробирку поместить 5–6 капель раствора пероксида водорода, подкислить раствор 3 каплями серной кислоты и добавить одну каплю раствора йодид</w:t>
      </w:r>
      <w:r>
        <w:rPr>
          <w:rFonts w:ascii="Times New Roman" w:hAnsi="Times New Roman" w:cs="Times New Roman"/>
        </w:rPr>
        <w:t>а калия. Наблюдать появление ма</w:t>
      </w:r>
      <w:r w:rsidRPr="006D7E42">
        <w:rPr>
          <w:rFonts w:ascii="Times New Roman" w:hAnsi="Times New Roman" w:cs="Times New Roman"/>
        </w:rPr>
        <w:t>линового окрашивания. На образование какого продукта оно указывает?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Написать уравнение реакции. О</w:t>
      </w:r>
      <w:r>
        <w:rPr>
          <w:rFonts w:ascii="Times New Roman" w:hAnsi="Times New Roman" w:cs="Times New Roman"/>
        </w:rPr>
        <w:t>пределить в ней коэффициенты ме</w:t>
      </w:r>
      <w:r w:rsidRPr="006D7E42">
        <w:rPr>
          <w:rFonts w:ascii="Times New Roman" w:hAnsi="Times New Roman" w:cs="Times New Roman"/>
        </w:rPr>
        <w:t xml:space="preserve">тодом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 Указать окислитель и восстановитель.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2. Н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О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 – восстановитель. В пр</w:t>
      </w:r>
      <w:r>
        <w:rPr>
          <w:rFonts w:ascii="Times New Roman" w:hAnsi="Times New Roman" w:cs="Times New Roman"/>
        </w:rPr>
        <w:t>обирку поместить 5–6 капель рас</w:t>
      </w:r>
      <w:r w:rsidRPr="006D7E42">
        <w:rPr>
          <w:rFonts w:ascii="Times New Roman" w:hAnsi="Times New Roman" w:cs="Times New Roman"/>
        </w:rPr>
        <w:t>твора перманганата калия, подкислить раствор 5 каплями серной кислоты и добавить одну каплю раствора пероксида водорода. Наблюдать выделение газообразного продукта (какого).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Написать уравнение реакции, уч</w:t>
      </w:r>
      <w:r>
        <w:rPr>
          <w:rFonts w:ascii="Times New Roman" w:hAnsi="Times New Roman" w:cs="Times New Roman"/>
        </w:rPr>
        <w:t>итывая, что продуктами её проте</w:t>
      </w:r>
      <w:r w:rsidRPr="006D7E42">
        <w:rPr>
          <w:rFonts w:ascii="Times New Roman" w:hAnsi="Times New Roman" w:cs="Times New Roman"/>
        </w:rPr>
        <w:t>кания являются кислород, сульфат марганца (</w:t>
      </w:r>
      <w:r w:rsidRPr="006D7E42">
        <w:rPr>
          <w:rFonts w:ascii="Times New Roman" w:hAnsi="Times New Roman" w:cs="Times New Roman"/>
          <w:lang w:val="en-US"/>
        </w:rPr>
        <w:t>II</w:t>
      </w:r>
      <w:r w:rsidRPr="006D7E42">
        <w:rPr>
          <w:rFonts w:ascii="Times New Roman" w:hAnsi="Times New Roman" w:cs="Times New Roman"/>
        </w:rPr>
        <w:t>), сульфат калия и вода. Определить в ней коэффициенты ме</w:t>
      </w:r>
      <w:r>
        <w:rPr>
          <w:rFonts w:ascii="Times New Roman" w:hAnsi="Times New Roman" w:cs="Times New Roman"/>
        </w:rPr>
        <w:t xml:space="preserve">тодом </w:t>
      </w:r>
      <w:proofErr w:type="spellStart"/>
      <w:r>
        <w:rPr>
          <w:rFonts w:ascii="Times New Roman" w:hAnsi="Times New Roman" w:cs="Times New Roman"/>
        </w:rPr>
        <w:t>полуреакций</w:t>
      </w:r>
      <w:proofErr w:type="spellEnd"/>
      <w:r>
        <w:rPr>
          <w:rFonts w:ascii="Times New Roman" w:hAnsi="Times New Roman" w:cs="Times New Roman"/>
        </w:rPr>
        <w:t>. Указать окис</w:t>
      </w:r>
      <w:r w:rsidRPr="006D7E42">
        <w:rPr>
          <w:rFonts w:ascii="Times New Roman" w:hAnsi="Times New Roman" w:cs="Times New Roman"/>
        </w:rPr>
        <w:t>литель и восстановитель. Повторить эксперимент, заменив перманганат калия на дихромат калия.</w:t>
      </w:r>
    </w:p>
    <w:p w:rsidR="009B2917" w:rsidRPr="009B2917" w:rsidRDefault="009B2917" w:rsidP="009B2917">
      <w:pPr>
        <w:jc w:val="both"/>
        <w:rPr>
          <w:rFonts w:ascii="Times New Roman" w:hAnsi="Times New Roman" w:cs="Times New Roman"/>
        </w:rPr>
      </w:pPr>
      <w:proofErr w:type="spellStart"/>
      <w:r w:rsidRPr="006D7E42">
        <w:rPr>
          <w:rFonts w:ascii="Times New Roman" w:hAnsi="Times New Roman" w:cs="Times New Roman"/>
        </w:rPr>
        <w:t>Диспропорционирование</w:t>
      </w:r>
      <w:proofErr w:type="spellEnd"/>
      <w:r w:rsidRPr="006D7E42">
        <w:rPr>
          <w:rFonts w:ascii="Times New Roman" w:hAnsi="Times New Roman" w:cs="Times New Roman"/>
        </w:rPr>
        <w:t xml:space="preserve"> пе</w:t>
      </w:r>
      <w:r>
        <w:rPr>
          <w:rFonts w:ascii="Times New Roman" w:hAnsi="Times New Roman" w:cs="Times New Roman"/>
        </w:rPr>
        <w:t>роксида водорода. В пробирку по</w:t>
      </w:r>
      <w:r w:rsidRPr="006D7E42">
        <w:rPr>
          <w:rFonts w:ascii="Times New Roman" w:hAnsi="Times New Roman" w:cs="Times New Roman"/>
        </w:rPr>
        <w:t xml:space="preserve">местить 5-6 капель раствора пероксида водорода и столько капель воды. Добавить несколько кристалликов твердого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 xml:space="preserve">. Что наблюдается? Написать уравнение реакции. </w:t>
      </w:r>
      <w:r w:rsidRPr="009B2917">
        <w:rPr>
          <w:rFonts w:ascii="Times New Roman" w:hAnsi="Times New Roman" w:cs="Times New Roman"/>
        </w:rPr>
        <w:t>Указать окислитель и восстановитель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Опыт 5. Влияние среды на окислительные свойства перманганата калия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Перманганат-ион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–</w:t>
      </w:r>
      <w:r w:rsidRPr="006D7E42">
        <w:rPr>
          <w:rFonts w:ascii="Times New Roman" w:hAnsi="Times New Roman" w:cs="Times New Roman"/>
        </w:rPr>
        <w:t xml:space="preserve"> являетс</w:t>
      </w:r>
      <w:r>
        <w:rPr>
          <w:rFonts w:ascii="Times New Roman" w:hAnsi="Times New Roman" w:cs="Times New Roman"/>
        </w:rPr>
        <w:t>я сильным окислителем. В зависи</w:t>
      </w:r>
      <w:r w:rsidRPr="006D7E42">
        <w:rPr>
          <w:rFonts w:ascii="Times New Roman" w:hAnsi="Times New Roman" w:cs="Times New Roman"/>
        </w:rPr>
        <w:t>мости от среды восстановление перманганат-ионов происходит по-разному.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1. Восстановление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-</w:t>
      </w:r>
      <w:r w:rsidRPr="006D7E42">
        <w:rPr>
          <w:rFonts w:ascii="Times New Roman" w:hAnsi="Times New Roman" w:cs="Times New Roman"/>
        </w:rPr>
        <w:t xml:space="preserve"> в кислой среде. В пробирку поместить 3–4 капли перманганата калия, добавить 5–10 капель </w:t>
      </w:r>
      <w:r w:rsidRPr="006D7E42">
        <w:rPr>
          <w:rFonts w:ascii="Times New Roman" w:hAnsi="Times New Roman" w:cs="Times New Roman"/>
          <w:lang w:val="en-US"/>
        </w:rPr>
        <w:t>H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, а затем внести один </w:t>
      </w:r>
      <w:proofErr w:type="spellStart"/>
      <w:r w:rsidRPr="006D7E42">
        <w:rPr>
          <w:rFonts w:ascii="Times New Roman" w:hAnsi="Times New Roman" w:cs="Times New Roman"/>
        </w:rPr>
        <w:t>микрошпатель</w:t>
      </w:r>
      <w:proofErr w:type="spellEnd"/>
      <w:r w:rsidRPr="006D7E42">
        <w:rPr>
          <w:rFonts w:ascii="Times New Roman" w:hAnsi="Times New Roman" w:cs="Times New Roman"/>
        </w:rPr>
        <w:t xml:space="preserve"> кристаллическо</w:t>
      </w:r>
      <w:r>
        <w:rPr>
          <w:rFonts w:ascii="Times New Roman" w:hAnsi="Times New Roman" w:cs="Times New Roman"/>
        </w:rPr>
        <w:t>го сульфита натрия. Что наблюда</w:t>
      </w:r>
      <w:r w:rsidRPr="006D7E42">
        <w:rPr>
          <w:rFonts w:ascii="Times New Roman" w:hAnsi="Times New Roman" w:cs="Times New Roman"/>
        </w:rPr>
        <w:t>ется при этом?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Написать уравнение реакции са</w:t>
      </w:r>
      <w:r>
        <w:rPr>
          <w:rFonts w:ascii="Times New Roman" w:hAnsi="Times New Roman" w:cs="Times New Roman"/>
        </w:rPr>
        <w:t>мостоятельно, учитывая, что про</w:t>
      </w:r>
      <w:r w:rsidRPr="006D7E42">
        <w:rPr>
          <w:rFonts w:ascii="Times New Roman" w:hAnsi="Times New Roman" w:cs="Times New Roman"/>
        </w:rPr>
        <w:t>дуктами являются сульфат марганца (</w:t>
      </w:r>
      <w:r w:rsidRPr="006D7E42">
        <w:rPr>
          <w:rFonts w:ascii="Times New Roman" w:hAnsi="Times New Roman" w:cs="Times New Roman"/>
          <w:lang w:val="en-US"/>
        </w:rPr>
        <w:t>II</w:t>
      </w:r>
      <w:r w:rsidRPr="006D7E42">
        <w:rPr>
          <w:rFonts w:ascii="Times New Roman" w:hAnsi="Times New Roman" w:cs="Times New Roman"/>
        </w:rPr>
        <w:t xml:space="preserve">), сульфат натрия, сульфат калия и вода. К какому типу относится эта окислительно-восстановительная реакция? Определить в ней коэффициенты методом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2. Восстановление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-</w:t>
      </w:r>
      <w:r w:rsidRPr="006D7E42">
        <w:rPr>
          <w:rFonts w:ascii="Times New Roman" w:hAnsi="Times New Roman" w:cs="Times New Roman"/>
        </w:rPr>
        <w:t xml:space="preserve"> в нейтральной среде. Опыт проводится аналогично описанному в пункте 1, только вместо серной кислоты в пробирку прибавить воду (5–8 капель)</w:t>
      </w:r>
      <w:r>
        <w:rPr>
          <w:rFonts w:ascii="Times New Roman" w:hAnsi="Times New Roman" w:cs="Times New Roman"/>
        </w:rPr>
        <w:t xml:space="preserve">, а затем один </w:t>
      </w:r>
      <w:proofErr w:type="spellStart"/>
      <w:r>
        <w:rPr>
          <w:rFonts w:ascii="Times New Roman" w:hAnsi="Times New Roman" w:cs="Times New Roman"/>
        </w:rPr>
        <w:t>микрошпатель</w:t>
      </w:r>
      <w:proofErr w:type="spellEnd"/>
      <w:r>
        <w:rPr>
          <w:rFonts w:ascii="Times New Roman" w:hAnsi="Times New Roman" w:cs="Times New Roman"/>
        </w:rPr>
        <w:t xml:space="preserve"> кри</w:t>
      </w:r>
      <w:r w:rsidRPr="006D7E42">
        <w:rPr>
          <w:rFonts w:ascii="Times New Roman" w:hAnsi="Times New Roman" w:cs="Times New Roman"/>
        </w:rPr>
        <w:t>сталлического сульфита натрия. В рас</w:t>
      </w:r>
      <w:r>
        <w:rPr>
          <w:rFonts w:ascii="Times New Roman" w:hAnsi="Times New Roman" w:cs="Times New Roman"/>
        </w:rPr>
        <w:t>творе образуется коричневый оса</w:t>
      </w:r>
      <w:r w:rsidRPr="006D7E42">
        <w:rPr>
          <w:rFonts w:ascii="Times New Roman" w:hAnsi="Times New Roman" w:cs="Times New Roman"/>
        </w:rPr>
        <w:t>док оксида марганца (</w:t>
      </w:r>
      <w:r w:rsidRPr="006D7E42">
        <w:rPr>
          <w:rFonts w:ascii="Times New Roman" w:hAnsi="Times New Roman" w:cs="Times New Roman"/>
          <w:lang w:val="en-US"/>
        </w:rPr>
        <w:t>IV</w:t>
      </w:r>
      <w:r w:rsidRPr="006D7E42">
        <w:rPr>
          <w:rFonts w:ascii="Times New Roman" w:hAnsi="Times New Roman" w:cs="Times New Roman"/>
        </w:rPr>
        <w:t>), а сульфит натрия окисляется до су</w:t>
      </w:r>
      <w:r>
        <w:rPr>
          <w:rFonts w:ascii="Times New Roman" w:hAnsi="Times New Roman" w:cs="Times New Roman"/>
        </w:rPr>
        <w:t>льфата на</w:t>
      </w:r>
      <w:r w:rsidRPr="006D7E42">
        <w:rPr>
          <w:rFonts w:ascii="Times New Roman" w:hAnsi="Times New Roman" w:cs="Times New Roman"/>
        </w:rPr>
        <w:t xml:space="preserve">трия. Написать уравнение реакции </w:t>
      </w:r>
      <w:r>
        <w:rPr>
          <w:rFonts w:ascii="Times New Roman" w:hAnsi="Times New Roman" w:cs="Times New Roman"/>
        </w:rPr>
        <w:t>самостоятельно и найти коэффици</w:t>
      </w:r>
      <w:r w:rsidRPr="006D7E42">
        <w:rPr>
          <w:rFonts w:ascii="Times New Roman" w:hAnsi="Times New Roman" w:cs="Times New Roman"/>
        </w:rPr>
        <w:t xml:space="preserve">енты методом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3. Окислительные свойства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-</w:t>
      </w:r>
      <w:r>
        <w:rPr>
          <w:rFonts w:ascii="Times New Roman" w:hAnsi="Times New Roman" w:cs="Times New Roman"/>
        </w:rPr>
        <w:t xml:space="preserve"> в сильно щелочной среде. Поря</w:t>
      </w:r>
      <w:r w:rsidRPr="006D7E42">
        <w:rPr>
          <w:rFonts w:ascii="Times New Roman" w:hAnsi="Times New Roman" w:cs="Times New Roman"/>
        </w:rPr>
        <w:t>док проведения опыта аналогичен опыт</w:t>
      </w:r>
      <w:r>
        <w:rPr>
          <w:rFonts w:ascii="Times New Roman" w:hAnsi="Times New Roman" w:cs="Times New Roman"/>
        </w:rPr>
        <w:t>у 1: к раствору перманганата ка</w:t>
      </w:r>
      <w:r w:rsidRPr="006D7E42">
        <w:rPr>
          <w:rFonts w:ascii="Times New Roman" w:hAnsi="Times New Roman" w:cs="Times New Roman"/>
        </w:rPr>
        <w:t xml:space="preserve">лия добавить 10 капель концентрированной щелочи </w:t>
      </w:r>
      <w:r w:rsidRPr="006D7E42">
        <w:rPr>
          <w:rFonts w:ascii="Times New Roman" w:hAnsi="Times New Roman" w:cs="Times New Roman"/>
          <w:lang w:val="en-US"/>
        </w:rPr>
        <w:t>KOH</w:t>
      </w:r>
      <w:r>
        <w:rPr>
          <w:rFonts w:ascii="Times New Roman" w:hAnsi="Times New Roman" w:cs="Times New Roman"/>
        </w:rPr>
        <w:t>, затем всы</w:t>
      </w:r>
      <w:r w:rsidRPr="006D7E42">
        <w:rPr>
          <w:rFonts w:ascii="Times New Roman" w:hAnsi="Times New Roman" w:cs="Times New Roman"/>
        </w:rPr>
        <w:t xml:space="preserve">пать один </w:t>
      </w:r>
      <w:proofErr w:type="spellStart"/>
      <w:r w:rsidRPr="006D7E42">
        <w:rPr>
          <w:rFonts w:ascii="Times New Roman" w:hAnsi="Times New Roman" w:cs="Times New Roman"/>
        </w:rPr>
        <w:t>микрошпатель</w:t>
      </w:r>
      <w:proofErr w:type="spellEnd"/>
      <w:r w:rsidRPr="006D7E42">
        <w:rPr>
          <w:rFonts w:ascii="Times New Roman" w:hAnsi="Times New Roman" w:cs="Times New Roman"/>
        </w:rPr>
        <w:t xml:space="preserve"> кристалличе</w:t>
      </w:r>
      <w:r>
        <w:rPr>
          <w:rFonts w:ascii="Times New Roman" w:hAnsi="Times New Roman" w:cs="Times New Roman"/>
        </w:rPr>
        <w:t>ского сульфита натрия. Схема ре</w:t>
      </w:r>
      <w:r w:rsidRPr="006D7E42">
        <w:rPr>
          <w:rFonts w:ascii="Times New Roman" w:hAnsi="Times New Roman" w:cs="Times New Roman"/>
        </w:rPr>
        <w:t>акции: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</w:rPr>
      </w:pPr>
      <w:proofErr w:type="spellStart"/>
      <w:r w:rsidRPr="006D7E42">
        <w:rPr>
          <w:rFonts w:ascii="Times New Roman" w:hAnsi="Times New Roman" w:cs="Times New Roman"/>
          <w:lang w:val="en-US"/>
        </w:rPr>
        <w:t>KMnO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Na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</w:rPr>
        <w:t>3</w:t>
      </w:r>
      <w:r w:rsidRPr="006D7E42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KOH</w:t>
      </w:r>
      <w:r w:rsidRPr="006D7E42">
        <w:rPr>
          <w:rFonts w:ascii="Times New Roman" w:hAnsi="Times New Roman" w:cs="Times New Roman"/>
        </w:rPr>
        <w:t xml:space="preserve"> → </w:t>
      </w:r>
      <w:r w:rsidRPr="006D7E42">
        <w:rPr>
          <w:rFonts w:ascii="Times New Roman" w:hAnsi="Times New Roman" w:cs="Times New Roman"/>
          <w:lang w:val="en-US"/>
        </w:rPr>
        <w:t>K</w:t>
      </w:r>
      <w:r w:rsidRPr="00142216">
        <w:rPr>
          <w:rFonts w:ascii="Times New Roman" w:hAnsi="Times New Roman" w:cs="Times New Roman"/>
          <w:vertAlign w:val="subscript"/>
        </w:rPr>
        <w:t>2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Na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</w:rPr>
        <w:t>4</w:t>
      </w:r>
      <w:r w:rsidRPr="006D7E42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H</w:t>
      </w:r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lastRenderedPageBreak/>
        <w:t xml:space="preserve">Примечание: Если добавляется щелочь </w:t>
      </w:r>
      <w:proofErr w:type="spellStart"/>
      <w:r w:rsidRPr="006D7E42">
        <w:rPr>
          <w:rFonts w:ascii="Times New Roman" w:hAnsi="Times New Roman" w:cs="Times New Roman"/>
          <w:lang w:val="en-US"/>
        </w:rPr>
        <w:t>NaOH</w:t>
      </w:r>
      <w:proofErr w:type="spellEnd"/>
      <w:r>
        <w:rPr>
          <w:rFonts w:ascii="Times New Roman" w:hAnsi="Times New Roman" w:cs="Times New Roman"/>
        </w:rPr>
        <w:t>, то в качестве продук</w:t>
      </w:r>
      <w:r w:rsidRPr="006D7E42">
        <w:rPr>
          <w:rFonts w:ascii="Times New Roman" w:hAnsi="Times New Roman" w:cs="Times New Roman"/>
        </w:rPr>
        <w:t xml:space="preserve">тов образуются одновременно </w:t>
      </w:r>
      <w:proofErr w:type="spellStart"/>
      <w:r w:rsidRPr="006D7E42">
        <w:rPr>
          <w:rFonts w:ascii="Times New Roman" w:hAnsi="Times New Roman" w:cs="Times New Roman"/>
        </w:rPr>
        <w:t>манганат</w:t>
      </w:r>
      <w:proofErr w:type="spellEnd"/>
      <w:r w:rsidRPr="006D7E42">
        <w:rPr>
          <w:rFonts w:ascii="Times New Roman" w:hAnsi="Times New Roman" w:cs="Times New Roman"/>
        </w:rPr>
        <w:t xml:space="preserve"> натрия и </w:t>
      </w:r>
      <w:proofErr w:type="spellStart"/>
      <w:r w:rsidRPr="006D7E42">
        <w:rPr>
          <w:rFonts w:ascii="Times New Roman" w:hAnsi="Times New Roman" w:cs="Times New Roman"/>
        </w:rPr>
        <w:t>манганат</w:t>
      </w:r>
      <w:proofErr w:type="spellEnd"/>
      <w:r w:rsidRPr="006D7E42">
        <w:rPr>
          <w:rFonts w:ascii="Times New Roman" w:hAnsi="Times New Roman" w:cs="Times New Roman"/>
        </w:rPr>
        <w:t xml:space="preserve"> калия.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В отчете описать опыт, отметить </w:t>
      </w:r>
      <w:r>
        <w:rPr>
          <w:rFonts w:ascii="Times New Roman" w:hAnsi="Times New Roman" w:cs="Times New Roman"/>
        </w:rPr>
        <w:t xml:space="preserve">окраску </w:t>
      </w:r>
      <w:proofErr w:type="spellStart"/>
      <w:r>
        <w:rPr>
          <w:rFonts w:ascii="Times New Roman" w:hAnsi="Times New Roman" w:cs="Times New Roman"/>
        </w:rPr>
        <w:t>манганата</w:t>
      </w:r>
      <w:proofErr w:type="spellEnd"/>
      <w:r>
        <w:rPr>
          <w:rFonts w:ascii="Times New Roman" w:hAnsi="Times New Roman" w:cs="Times New Roman"/>
        </w:rPr>
        <w:t xml:space="preserve"> калия, привес</w:t>
      </w:r>
      <w:r w:rsidRPr="006D7E42">
        <w:rPr>
          <w:rFonts w:ascii="Times New Roman" w:hAnsi="Times New Roman" w:cs="Times New Roman"/>
        </w:rPr>
        <w:t>ти уравнение реакции и подобрать в нём коэффициенты методом полу-реакций.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4. Окислительные свойства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4</w:t>
      </w:r>
      <w:r w:rsidRPr="00142216">
        <w:rPr>
          <w:rFonts w:ascii="Times New Roman" w:hAnsi="Times New Roman" w:cs="Times New Roman"/>
          <w:vertAlign w:val="superscript"/>
        </w:rPr>
        <w:t>-</w:t>
      </w:r>
      <w:r>
        <w:rPr>
          <w:rFonts w:ascii="Times New Roman" w:hAnsi="Times New Roman" w:cs="Times New Roman"/>
        </w:rPr>
        <w:t xml:space="preserve"> в слабощелочной среде. При ис</w:t>
      </w:r>
      <w:r w:rsidRPr="006D7E42">
        <w:rPr>
          <w:rFonts w:ascii="Times New Roman" w:hAnsi="Times New Roman" w:cs="Times New Roman"/>
        </w:rPr>
        <w:t>пользовании в качестве среды разбав</w:t>
      </w:r>
      <w:r>
        <w:rPr>
          <w:rFonts w:ascii="Times New Roman" w:hAnsi="Times New Roman" w:cs="Times New Roman"/>
        </w:rPr>
        <w:t>ленного раствора щелочи и после</w:t>
      </w:r>
      <w:r w:rsidRPr="006D7E42">
        <w:rPr>
          <w:rFonts w:ascii="Times New Roman" w:hAnsi="Times New Roman" w:cs="Times New Roman"/>
        </w:rPr>
        <w:t xml:space="preserve">дующем действии сульфита натрия </w:t>
      </w:r>
      <w:r>
        <w:rPr>
          <w:rFonts w:ascii="Times New Roman" w:hAnsi="Times New Roman" w:cs="Times New Roman"/>
        </w:rPr>
        <w:t>реакция протекает по схеме, опи</w:t>
      </w:r>
      <w:r w:rsidRPr="006D7E42">
        <w:rPr>
          <w:rFonts w:ascii="Times New Roman" w:hAnsi="Times New Roman" w:cs="Times New Roman"/>
        </w:rPr>
        <w:t xml:space="preserve">санной в опыте 2. Только в самый первый момент может наблюдаться зеленое окрашивание раствора вследствие образования </w:t>
      </w:r>
      <w:proofErr w:type="spellStart"/>
      <w:r w:rsidRPr="006D7E42">
        <w:rPr>
          <w:rFonts w:ascii="Times New Roman" w:hAnsi="Times New Roman" w:cs="Times New Roman"/>
        </w:rPr>
        <w:t>манганата</w:t>
      </w:r>
      <w:proofErr w:type="spellEnd"/>
      <w:r w:rsidRPr="006D7E42">
        <w:rPr>
          <w:rFonts w:ascii="Times New Roman" w:hAnsi="Times New Roman" w:cs="Times New Roman"/>
        </w:rPr>
        <w:t xml:space="preserve"> калия (как в опыте 3):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KMnO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Na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NaOH</w:t>
      </w:r>
      <w:proofErr w:type="spellEnd"/>
      <w:r w:rsidRPr="006D7E42">
        <w:rPr>
          <w:rFonts w:ascii="Times New Roman" w:hAnsi="Times New Roman" w:cs="Times New Roman"/>
          <w:lang w:val="en-US"/>
        </w:rPr>
        <w:t>(</w:t>
      </w:r>
      <w:proofErr w:type="spellStart"/>
      <w:r w:rsidRPr="006D7E42">
        <w:rPr>
          <w:rFonts w:ascii="Times New Roman" w:hAnsi="Times New Roman" w:cs="Times New Roman"/>
          <w:lang w:val="en-US"/>
        </w:rPr>
        <w:t>разб</w:t>
      </w:r>
      <w:proofErr w:type="spellEnd"/>
      <w:r w:rsidRPr="006D7E42">
        <w:rPr>
          <w:rFonts w:ascii="Times New Roman" w:hAnsi="Times New Roman" w:cs="Times New Roman"/>
          <w:lang w:val="en-US"/>
        </w:rPr>
        <w:t>) →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Na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Na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  <w:lang w:val="en-US"/>
        </w:rPr>
      </w:pP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 xml:space="preserve">Но вскоре цвет раствора начинает меняться, так как образующийся </w:t>
      </w:r>
      <w:proofErr w:type="spellStart"/>
      <w:r w:rsidRPr="006D7E42">
        <w:rPr>
          <w:rFonts w:ascii="Times New Roman" w:hAnsi="Times New Roman" w:cs="Times New Roman"/>
        </w:rPr>
        <w:t>манганат</w:t>
      </w:r>
      <w:proofErr w:type="spellEnd"/>
      <w:r w:rsidRPr="006D7E42">
        <w:rPr>
          <w:rFonts w:ascii="Times New Roman" w:hAnsi="Times New Roman" w:cs="Times New Roman"/>
        </w:rPr>
        <w:t>-ион в нейтральной и слаб</w:t>
      </w:r>
      <w:r>
        <w:rPr>
          <w:rFonts w:ascii="Times New Roman" w:hAnsi="Times New Roman" w:cs="Times New Roman"/>
        </w:rPr>
        <w:t>ощелочной средах является неста</w:t>
      </w:r>
      <w:r w:rsidRPr="006D7E42">
        <w:rPr>
          <w:rFonts w:ascii="Times New Roman" w:hAnsi="Times New Roman" w:cs="Times New Roman"/>
        </w:rPr>
        <w:t>бильным: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 → MnO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KMnO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KOH,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так что конечным продуктом восста</w:t>
      </w:r>
      <w:r>
        <w:rPr>
          <w:rFonts w:ascii="Times New Roman" w:hAnsi="Times New Roman" w:cs="Times New Roman"/>
        </w:rPr>
        <w:t>новления перманганат-иона в сла</w:t>
      </w:r>
      <w:r w:rsidRPr="006D7E42">
        <w:rPr>
          <w:rFonts w:ascii="Times New Roman" w:hAnsi="Times New Roman" w:cs="Times New Roman"/>
        </w:rPr>
        <w:t xml:space="preserve">бощелочных растворах, как и в нейтральных, является 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142216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</w:rPr>
        <w:t>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Найти коэффициен</w:t>
      </w:r>
      <w:r>
        <w:rPr>
          <w:rFonts w:ascii="Times New Roman" w:hAnsi="Times New Roman" w:cs="Times New Roman"/>
        </w:rPr>
        <w:t xml:space="preserve">ты в схемах </w:t>
      </w:r>
      <w:proofErr w:type="spellStart"/>
      <w:r>
        <w:rPr>
          <w:rFonts w:ascii="Times New Roman" w:hAnsi="Times New Roman" w:cs="Times New Roman"/>
        </w:rPr>
        <w:t>окислительно</w:t>
      </w:r>
      <w:proofErr w:type="spellEnd"/>
      <w:r>
        <w:rPr>
          <w:rFonts w:ascii="Times New Roman" w:hAnsi="Times New Roman" w:cs="Times New Roman"/>
        </w:rPr>
        <w:t>-восста</w:t>
      </w:r>
      <w:r w:rsidRPr="006D7E42">
        <w:rPr>
          <w:rFonts w:ascii="Times New Roman" w:hAnsi="Times New Roman" w:cs="Times New Roman"/>
        </w:rPr>
        <w:t xml:space="preserve">новительных реакций методом </w:t>
      </w:r>
      <w:proofErr w:type="spellStart"/>
      <w:r w:rsidRPr="006D7E42">
        <w:rPr>
          <w:rFonts w:ascii="Times New Roman" w:hAnsi="Times New Roman" w:cs="Times New Roman"/>
        </w:rPr>
        <w:t>полуреакций</w:t>
      </w:r>
      <w:proofErr w:type="spellEnd"/>
      <w:r w:rsidRPr="006D7E42">
        <w:rPr>
          <w:rFonts w:ascii="Times New Roman" w:hAnsi="Times New Roman" w:cs="Times New Roman"/>
        </w:rPr>
        <w:t>. К каким типам ОВР они относятся?</w:t>
      </w:r>
    </w:p>
    <w:p w:rsidR="009B2917" w:rsidRPr="00142216" w:rsidRDefault="009B2917" w:rsidP="009B2917">
      <w:pPr>
        <w:jc w:val="center"/>
        <w:rPr>
          <w:rFonts w:ascii="Times New Roman" w:hAnsi="Times New Roman" w:cs="Times New Roman"/>
          <w:b/>
        </w:rPr>
      </w:pPr>
      <w:r w:rsidRPr="00142216">
        <w:rPr>
          <w:rFonts w:ascii="Times New Roman" w:hAnsi="Times New Roman" w:cs="Times New Roman"/>
          <w:b/>
        </w:rPr>
        <w:t>Контролирующие задания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1. Среди веществ – хлорид железа (</w:t>
      </w:r>
      <w:r w:rsidRPr="006D7E42">
        <w:rPr>
          <w:rFonts w:ascii="Times New Roman" w:hAnsi="Times New Roman" w:cs="Times New Roman"/>
          <w:lang w:val="en-US"/>
        </w:rPr>
        <w:t>II</w:t>
      </w:r>
      <w:r w:rsidRPr="006D7E42">
        <w:rPr>
          <w:rFonts w:ascii="Times New Roman" w:hAnsi="Times New Roman" w:cs="Times New Roman"/>
        </w:rPr>
        <w:t>), хлорид железа (</w:t>
      </w:r>
      <w:r w:rsidRPr="006D7E42"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>), метал</w:t>
      </w:r>
      <w:r w:rsidRPr="006D7E42">
        <w:rPr>
          <w:rFonts w:ascii="Times New Roman" w:hAnsi="Times New Roman" w:cs="Times New Roman"/>
        </w:rPr>
        <w:t>лическое железо сероводород, сульфит</w:t>
      </w:r>
      <w:r>
        <w:rPr>
          <w:rFonts w:ascii="Times New Roman" w:hAnsi="Times New Roman" w:cs="Times New Roman"/>
        </w:rPr>
        <w:t xml:space="preserve"> натрия, серная кислота – укажи</w:t>
      </w:r>
      <w:r w:rsidRPr="006D7E42">
        <w:rPr>
          <w:rFonts w:ascii="Times New Roman" w:hAnsi="Times New Roman" w:cs="Times New Roman"/>
        </w:rPr>
        <w:t>те восстановитель, окислитель и вещество с окислительно-восстановительной двойственностью.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2.. Определите стехиометрические коэффициенты в реакциях: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Н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 + KMnO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</w:t>
      </w:r>
      <w:r w:rsidR="00813FD4" w:rsidRPr="006D7E42">
        <w:rPr>
          <w:rFonts w:ascii="Times New Roman" w:hAnsi="Times New Roman" w:cs="Times New Roman"/>
          <w:lang w:val="en-US"/>
        </w:rPr>
        <w:t>→</w:t>
      </w:r>
      <w:r w:rsidRPr="006D7E42">
        <w:rPr>
          <w:rFonts w:ascii="Times New Roman" w:hAnsi="Times New Roman" w:cs="Times New Roman"/>
          <w:lang w:val="en-US"/>
        </w:rPr>
        <w:t xml:space="preserve"> S + MnSO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FeSO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Cr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  <w:r w:rsidRPr="00142216">
        <w:rPr>
          <w:rFonts w:ascii="Times New Roman" w:hAnsi="Times New Roman" w:cs="Times New Roman"/>
          <w:vertAlign w:val="subscript"/>
          <w:lang w:val="en-US"/>
        </w:rPr>
        <w:t>7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</w:t>
      </w:r>
      <w:r w:rsidR="00813FD4" w:rsidRPr="006D7E42">
        <w:rPr>
          <w:rFonts w:ascii="Times New Roman" w:hAnsi="Times New Roman" w:cs="Times New Roman"/>
          <w:lang w:val="en-US"/>
        </w:rPr>
        <w:t>→</w:t>
      </w:r>
      <w:r w:rsidRPr="006D7E42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6D7E42">
        <w:rPr>
          <w:rFonts w:ascii="Times New Roman" w:hAnsi="Times New Roman" w:cs="Times New Roman"/>
          <w:lang w:val="en-US"/>
        </w:rPr>
        <w:t>Fe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(</w:t>
      </w:r>
      <w:proofErr w:type="gramEnd"/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>)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Cr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(SO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>)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SO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KClO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+ KOH </w:t>
      </w:r>
      <w:r w:rsidR="00813FD4" w:rsidRPr="006D7E42">
        <w:rPr>
          <w:rFonts w:ascii="Times New Roman" w:hAnsi="Times New Roman" w:cs="Times New Roman"/>
          <w:lang w:val="en-US"/>
        </w:rPr>
        <w:t>→</w:t>
      </w:r>
      <w:r w:rsidRPr="006D7E42">
        <w:rPr>
          <w:rFonts w:ascii="Times New Roman" w:hAnsi="Times New Roman" w:cs="Times New Roman"/>
          <w:lang w:val="en-US"/>
        </w:rPr>
        <w:t xml:space="preserve"> K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MnO</w:t>
      </w:r>
      <w:r w:rsidRPr="00142216">
        <w:rPr>
          <w:rFonts w:ascii="Times New Roman" w:hAnsi="Times New Roman" w:cs="Times New Roman"/>
          <w:vertAlign w:val="subscript"/>
          <w:lang w:val="en-US"/>
        </w:rPr>
        <w:t>4</w:t>
      </w:r>
      <w:r w:rsidRPr="006D7E42">
        <w:rPr>
          <w:rFonts w:ascii="Times New Roman" w:hAnsi="Times New Roman" w:cs="Times New Roman"/>
          <w:lang w:val="en-US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KCl</w:t>
      </w:r>
      <w:proofErr w:type="spellEnd"/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Укажите в них окислитель, восстановитель и среду.</w:t>
      </w:r>
    </w:p>
    <w:p w:rsidR="009B2917" w:rsidRPr="006D7E42" w:rsidRDefault="009B2917" w:rsidP="009B2917">
      <w:pPr>
        <w:jc w:val="both"/>
        <w:rPr>
          <w:rFonts w:ascii="Times New Roman" w:hAnsi="Times New Roman" w:cs="Times New Roman"/>
        </w:rPr>
      </w:pPr>
      <w:r w:rsidRPr="006D7E42">
        <w:rPr>
          <w:rFonts w:ascii="Times New Roman" w:hAnsi="Times New Roman" w:cs="Times New Roman"/>
        </w:rPr>
        <w:t>3. Укажите уравнения реакций</w:t>
      </w:r>
      <w:r>
        <w:rPr>
          <w:rFonts w:ascii="Times New Roman" w:hAnsi="Times New Roman" w:cs="Times New Roman"/>
        </w:rPr>
        <w:t>: межмолекулярной, внутримолеку</w:t>
      </w:r>
      <w:r w:rsidRPr="006D7E42">
        <w:rPr>
          <w:rFonts w:ascii="Times New Roman" w:hAnsi="Times New Roman" w:cs="Times New Roman"/>
        </w:rPr>
        <w:t xml:space="preserve">лярной и </w:t>
      </w:r>
      <w:proofErr w:type="spellStart"/>
      <w:r w:rsidRPr="006D7E42">
        <w:rPr>
          <w:rFonts w:ascii="Times New Roman" w:hAnsi="Times New Roman" w:cs="Times New Roman"/>
        </w:rPr>
        <w:t>диспропорционирования</w:t>
      </w:r>
      <w:proofErr w:type="spellEnd"/>
      <w:r w:rsidRPr="006D7E42">
        <w:rPr>
          <w:rFonts w:ascii="Times New Roman" w:hAnsi="Times New Roman" w:cs="Times New Roman"/>
        </w:rPr>
        <w:t>; в уравнении реак</w:t>
      </w:r>
      <w:r>
        <w:rPr>
          <w:rFonts w:ascii="Times New Roman" w:hAnsi="Times New Roman" w:cs="Times New Roman"/>
        </w:rPr>
        <w:t xml:space="preserve">ции </w:t>
      </w:r>
      <w:proofErr w:type="spellStart"/>
      <w:r>
        <w:rPr>
          <w:rFonts w:ascii="Times New Roman" w:hAnsi="Times New Roman" w:cs="Times New Roman"/>
        </w:rPr>
        <w:t>диспропорцио</w:t>
      </w:r>
      <w:r w:rsidRPr="006D7E42">
        <w:rPr>
          <w:rFonts w:ascii="Times New Roman" w:hAnsi="Times New Roman" w:cs="Times New Roman"/>
        </w:rPr>
        <w:t>нирования</w:t>
      </w:r>
      <w:proofErr w:type="spellEnd"/>
      <w:r w:rsidRPr="006D7E42">
        <w:rPr>
          <w:rFonts w:ascii="Times New Roman" w:hAnsi="Times New Roman" w:cs="Times New Roman"/>
        </w:rPr>
        <w:t xml:space="preserve"> определите стехиометрические коэффициенты:</w:t>
      </w:r>
    </w:p>
    <w:p w:rsidR="009B2917" w:rsidRPr="00813FD4" w:rsidRDefault="009B2917" w:rsidP="009B2917">
      <w:pPr>
        <w:jc w:val="center"/>
        <w:rPr>
          <w:rFonts w:ascii="Times New Roman" w:hAnsi="Times New Roman" w:cs="Times New Roman"/>
        </w:rPr>
      </w:pPr>
      <w:proofErr w:type="spellStart"/>
      <w:r w:rsidRPr="006D7E42">
        <w:rPr>
          <w:rFonts w:ascii="Times New Roman" w:hAnsi="Times New Roman" w:cs="Times New Roman"/>
          <w:lang w:val="en-US"/>
        </w:rPr>
        <w:t>Cl</w:t>
      </w:r>
      <w:proofErr w:type="spellEnd"/>
      <w:r w:rsidRPr="00813FD4">
        <w:rPr>
          <w:rFonts w:ascii="Times New Roman" w:hAnsi="Times New Roman" w:cs="Times New Roman"/>
          <w:vertAlign w:val="subscript"/>
        </w:rPr>
        <w:t>2</w:t>
      </w:r>
      <w:r w:rsidRPr="00813FD4">
        <w:rPr>
          <w:rFonts w:ascii="Times New Roman" w:hAnsi="Times New Roman" w:cs="Times New Roman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NaOH</w:t>
      </w:r>
      <w:proofErr w:type="spellEnd"/>
      <w:r w:rsidRPr="00813FD4">
        <w:rPr>
          <w:rFonts w:ascii="Times New Roman" w:hAnsi="Times New Roman" w:cs="Times New Roman"/>
        </w:rPr>
        <w:t xml:space="preserve"> </w:t>
      </w:r>
      <w:r w:rsidR="00813FD4" w:rsidRPr="00813FD4">
        <w:rPr>
          <w:rFonts w:ascii="Times New Roman" w:hAnsi="Times New Roman" w:cs="Times New Roman"/>
        </w:rPr>
        <w:t>→</w:t>
      </w:r>
      <w:r w:rsidRPr="00813FD4">
        <w:rPr>
          <w:rFonts w:ascii="Times New Roman" w:hAnsi="Times New Roman" w:cs="Times New Roman"/>
        </w:rPr>
        <w:t xml:space="preserve"> </w:t>
      </w:r>
      <w:proofErr w:type="spellStart"/>
      <w:r w:rsidRPr="006D7E42">
        <w:rPr>
          <w:rFonts w:ascii="Times New Roman" w:hAnsi="Times New Roman" w:cs="Times New Roman"/>
          <w:lang w:val="en-US"/>
        </w:rPr>
        <w:t>NaCl</w:t>
      </w:r>
      <w:proofErr w:type="spellEnd"/>
      <w:r w:rsidRPr="00813FD4">
        <w:rPr>
          <w:rFonts w:ascii="Times New Roman" w:hAnsi="Times New Roman" w:cs="Times New Roman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NaClO</w:t>
      </w:r>
      <w:proofErr w:type="spellEnd"/>
      <w:r w:rsidRPr="00813FD4">
        <w:rPr>
          <w:rFonts w:ascii="Times New Roman" w:hAnsi="Times New Roman" w:cs="Times New Roman"/>
          <w:vertAlign w:val="subscript"/>
        </w:rPr>
        <w:t>3</w:t>
      </w:r>
      <w:r w:rsidRPr="00813FD4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H</w:t>
      </w:r>
      <w:r w:rsidRPr="00813FD4">
        <w:rPr>
          <w:rFonts w:ascii="Times New Roman" w:hAnsi="Times New Roman" w:cs="Times New Roman"/>
          <w:vertAlign w:val="subscript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9B2917" w:rsidRPr="00813FD4" w:rsidRDefault="009B2917" w:rsidP="009B2917">
      <w:pPr>
        <w:jc w:val="center"/>
        <w:rPr>
          <w:rFonts w:ascii="Times New Roman" w:hAnsi="Times New Roman" w:cs="Times New Roman"/>
        </w:rPr>
      </w:pPr>
      <w:proofErr w:type="spellStart"/>
      <w:r w:rsidRPr="006D7E42">
        <w:rPr>
          <w:rFonts w:ascii="Times New Roman" w:hAnsi="Times New Roman" w:cs="Times New Roman"/>
          <w:lang w:val="en-US"/>
        </w:rPr>
        <w:t>Cl</w:t>
      </w:r>
      <w:proofErr w:type="spellEnd"/>
      <w:r w:rsidRPr="00813FD4">
        <w:rPr>
          <w:rFonts w:ascii="Times New Roman" w:hAnsi="Times New Roman" w:cs="Times New Roman"/>
          <w:vertAlign w:val="subscript"/>
        </w:rPr>
        <w:t>2</w:t>
      </w:r>
      <w:r w:rsidRPr="00813FD4">
        <w:rPr>
          <w:rFonts w:ascii="Times New Roman" w:hAnsi="Times New Roman" w:cs="Times New Roman"/>
        </w:rPr>
        <w:t xml:space="preserve"> + </w:t>
      </w:r>
      <w:r w:rsidRPr="006D7E42">
        <w:rPr>
          <w:rFonts w:ascii="Times New Roman" w:hAnsi="Times New Roman" w:cs="Times New Roman"/>
          <w:lang w:val="en-US"/>
        </w:rPr>
        <w:t>K</w:t>
      </w:r>
      <w:r w:rsidRPr="00813FD4">
        <w:rPr>
          <w:rFonts w:ascii="Times New Roman" w:hAnsi="Times New Roman" w:cs="Times New Roman"/>
          <w:vertAlign w:val="subscript"/>
        </w:rPr>
        <w:t>2</w:t>
      </w:r>
      <w:proofErr w:type="spellStart"/>
      <w:r w:rsidRPr="006D7E42">
        <w:rPr>
          <w:rFonts w:ascii="Times New Roman" w:hAnsi="Times New Roman" w:cs="Times New Roman"/>
          <w:lang w:val="en-US"/>
        </w:rPr>
        <w:t>MnO</w:t>
      </w:r>
      <w:proofErr w:type="spellEnd"/>
      <w:r w:rsidRPr="00813FD4">
        <w:rPr>
          <w:rFonts w:ascii="Times New Roman" w:hAnsi="Times New Roman" w:cs="Times New Roman"/>
          <w:vertAlign w:val="subscript"/>
        </w:rPr>
        <w:t>4</w:t>
      </w:r>
      <w:r w:rsidRPr="00813FD4">
        <w:rPr>
          <w:rFonts w:ascii="Times New Roman" w:hAnsi="Times New Roman" w:cs="Times New Roman"/>
        </w:rPr>
        <w:t xml:space="preserve"> </w:t>
      </w:r>
      <w:r w:rsidR="00813FD4" w:rsidRPr="00813FD4">
        <w:rPr>
          <w:rFonts w:ascii="Times New Roman" w:hAnsi="Times New Roman" w:cs="Times New Roman"/>
        </w:rPr>
        <w:t>→</w:t>
      </w:r>
      <w:r w:rsidRPr="00813FD4">
        <w:rPr>
          <w:rFonts w:ascii="Times New Roman" w:hAnsi="Times New Roman" w:cs="Times New Roman"/>
        </w:rPr>
        <w:t xml:space="preserve"> </w:t>
      </w:r>
      <w:proofErr w:type="spellStart"/>
      <w:r w:rsidRPr="006D7E42">
        <w:rPr>
          <w:rFonts w:ascii="Times New Roman" w:hAnsi="Times New Roman" w:cs="Times New Roman"/>
          <w:lang w:val="en-US"/>
        </w:rPr>
        <w:t>KCl</w:t>
      </w:r>
      <w:proofErr w:type="spellEnd"/>
      <w:r w:rsidRPr="00813FD4">
        <w:rPr>
          <w:rFonts w:ascii="Times New Roman" w:hAnsi="Times New Roman" w:cs="Times New Roman"/>
        </w:rPr>
        <w:t xml:space="preserve"> + </w:t>
      </w:r>
      <w:proofErr w:type="spellStart"/>
      <w:r w:rsidRPr="006D7E42">
        <w:rPr>
          <w:rFonts w:ascii="Times New Roman" w:hAnsi="Times New Roman" w:cs="Times New Roman"/>
          <w:lang w:val="en-US"/>
        </w:rPr>
        <w:t>KMnO</w:t>
      </w:r>
      <w:proofErr w:type="spellEnd"/>
      <w:r w:rsidRPr="00813FD4">
        <w:rPr>
          <w:rFonts w:ascii="Times New Roman" w:hAnsi="Times New Roman" w:cs="Times New Roman"/>
          <w:vertAlign w:val="subscript"/>
        </w:rPr>
        <w:t>4</w:t>
      </w:r>
    </w:p>
    <w:p w:rsidR="009B2917" w:rsidRPr="006D7E42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KClO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</w:t>
      </w:r>
      <w:r w:rsidR="00813FD4" w:rsidRPr="006D7E42">
        <w:rPr>
          <w:rFonts w:ascii="Times New Roman" w:hAnsi="Times New Roman" w:cs="Times New Roman"/>
          <w:lang w:val="en-US"/>
        </w:rPr>
        <w:t>→</w:t>
      </w:r>
      <w:r w:rsidRPr="006D7E4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D7E42">
        <w:rPr>
          <w:rFonts w:ascii="Times New Roman" w:hAnsi="Times New Roman" w:cs="Times New Roman"/>
          <w:lang w:val="en-US"/>
        </w:rPr>
        <w:t>KCl</w:t>
      </w:r>
      <w:proofErr w:type="spellEnd"/>
      <w:r w:rsidRPr="006D7E42">
        <w:rPr>
          <w:rFonts w:ascii="Times New Roman" w:hAnsi="Times New Roman" w:cs="Times New Roman"/>
          <w:lang w:val="en-US"/>
        </w:rPr>
        <w:t xml:space="preserve"> + O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</w:p>
    <w:p w:rsidR="000D2FA6" w:rsidRPr="009B2917" w:rsidRDefault="009B2917" w:rsidP="009B2917">
      <w:pPr>
        <w:jc w:val="center"/>
        <w:rPr>
          <w:rFonts w:ascii="Times New Roman" w:hAnsi="Times New Roman" w:cs="Times New Roman"/>
          <w:lang w:val="en-US"/>
        </w:rPr>
      </w:pPr>
      <w:r w:rsidRPr="006D7E42">
        <w:rPr>
          <w:rFonts w:ascii="Times New Roman" w:hAnsi="Times New Roman" w:cs="Times New Roman"/>
          <w:lang w:val="en-US"/>
        </w:rPr>
        <w:t>Zn + HNO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 xml:space="preserve"> </w:t>
      </w:r>
      <w:r w:rsidR="00813FD4" w:rsidRPr="006D7E42">
        <w:rPr>
          <w:rFonts w:ascii="Times New Roman" w:hAnsi="Times New Roman" w:cs="Times New Roman"/>
          <w:lang w:val="en-US"/>
        </w:rPr>
        <w:t>→</w:t>
      </w:r>
      <w:r w:rsidRPr="006D7E42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6D7E42">
        <w:rPr>
          <w:rFonts w:ascii="Times New Roman" w:hAnsi="Times New Roman" w:cs="Times New Roman"/>
          <w:lang w:val="en-US"/>
        </w:rPr>
        <w:t>Zn(</w:t>
      </w:r>
      <w:proofErr w:type="gramEnd"/>
      <w:r w:rsidRPr="006D7E42">
        <w:rPr>
          <w:rFonts w:ascii="Times New Roman" w:hAnsi="Times New Roman" w:cs="Times New Roman"/>
          <w:lang w:val="en-US"/>
        </w:rPr>
        <w:t>NO</w:t>
      </w:r>
      <w:r w:rsidRPr="00142216">
        <w:rPr>
          <w:rFonts w:ascii="Times New Roman" w:hAnsi="Times New Roman" w:cs="Times New Roman"/>
          <w:vertAlign w:val="subscript"/>
          <w:lang w:val="en-US"/>
        </w:rPr>
        <w:t>3</w:t>
      </w:r>
      <w:r w:rsidRPr="006D7E42">
        <w:rPr>
          <w:rFonts w:ascii="Times New Roman" w:hAnsi="Times New Roman" w:cs="Times New Roman"/>
          <w:lang w:val="en-US"/>
        </w:rPr>
        <w:t>)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N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 xml:space="preserve"> + H</w:t>
      </w:r>
      <w:r w:rsidRPr="00142216">
        <w:rPr>
          <w:rFonts w:ascii="Times New Roman" w:hAnsi="Times New Roman" w:cs="Times New Roman"/>
          <w:vertAlign w:val="subscript"/>
          <w:lang w:val="en-US"/>
        </w:rPr>
        <w:t>2</w:t>
      </w:r>
      <w:r w:rsidRPr="006D7E42">
        <w:rPr>
          <w:rFonts w:ascii="Times New Roman" w:hAnsi="Times New Roman" w:cs="Times New Roman"/>
          <w:lang w:val="en-US"/>
        </w:rPr>
        <w:t>O</w:t>
      </w:r>
    </w:p>
    <w:p w:rsidR="000D2FA6" w:rsidRPr="009B2917" w:rsidRDefault="000D2FA6" w:rsidP="000D2FA6">
      <w:pPr>
        <w:jc w:val="both"/>
        <w:rPr>
          <w:rFonts w:ascii="Times New Roman" w:eastAsia="Times New Roman" w:hAnsi="Times New Roman" w:cs="Times New Roman"/>
          <w:color w:val="auto"/>
          <w:lang w:val="en-US" w:bidi="mr-IN"/>
        </w:rPr>
      </w:pPr>
    </w:p>
    <w:p w:rsidR="000D2FA6" w:rsidRPr="00F15F4D" w:rsidRDefault="000D2FA6" w:rsidP="000D2FA6">
      <w:pPr>
        <w:pStyle w:val="c2"/>
        <w:spacing w:before="0" w:beforeAutospacing="0" w:after="0" w:afterAutospacing="0"/>
        <w:jc w:val="both"/>
        <w:rPr>
          <w:b/>
        </w:rPr>
      </w:pPr>
      <w:r w:rsidRPr="00F15F4D">
        <w:rPr>
          <w:b/>
        </w:rPr>
        <w:t>Критерии и процедура оценивания. Шкала оценки.</w:t>
      </w:r>
    </w:p>
    <w:p w:rsidR="000D2FA6" w:rsidRDefault="000D2FA6" w:rsidP="000D2FA6">
      <w:pPr>
        <w:pStyle w:val="c2"/>
        <w:spacing w:before="0" w:beforeAutospacing="0" w:after="0" w:afterAutospacing="0"/>
        <w:jc w:val="both"/>
      </w:pPr>
      <w:r w:rsidRPr="00F15F4D">
        <w:t xml:space="preserve">Оценка выполнения </w:t>
      </w:r>
      <w:r>
        <w:t>лабораторной работы</w:t>
      </w:r>
      <w:r w:rsidRPr="00F15F4D">
        <w:t xml:space="preserve"> определяется на основе следующих критериев: степень полноты выполнения </w:t>
      </w:r>
      <w:r>
        <w:t>работы</w:t>
      </w:r>
      <w:r w:rsidRPr="00F15F4D">
        <w:t>,</w:t>
      </w:r>
      <w:r>
        <w:t xml:space="preserve"> владение </w:t>
      </w:r>
      <w:r w:rsidRPr="008E4E1E">
        <w:t>навыками работы с лабораторным оборудованием и соблюдение техники безопасности,</w:t>
      </w:r>
      <w:r w:rsidRPr="00F15F4D">
        <w:t xml:space="preserve"> </w:t>
      </w:r>
      <w:r>
        <w:t>к</w:t>
      </w:r>
      <w:r w:rsidRPr="008E4E1E">
        <w:t>ачество предоставления оформленного письменного отчета</w:t>
      </w:r>
      <w:r w:rsidRPr="00F15F4D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5033"/>
        <w:gridCol w:w="1072"/>
      </w:tblGrid>
      <w:tr w:rsidR="000D2FA6" w:rsidRPr="00F15F4D" w:rsidTr="00813FD4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Критерии оценки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Показатели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b/>
                <w:lang w:eastAsia="en-US"/>
              </w:rPr>
              <w:t>Оценка</w:t>
            </w:r>
          </w:p>
        </w:tc>
      </w:tr>
      <w:tr w:rsidR="000D2FA6" w:rsidRPr="00F15F4D" w:rsidTr="00813FD4"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Степень полноты выполнения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работы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Студент выполняет все задания практической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выполняет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больше половины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0,5</w:t>
            </w:r>
          </w:p>
        </w:tc>
      </w:tr>
      <w:tr w:rsidR="000D2FA6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выполняет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меньше половины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0.25</w:t>
            </w:r>
          </w:p>
        </w:tc>
      </w:tr>
      <w:tr w:rsidR="000D2FA6" w:rsidRPr="00F15F4D" w:rsidTr="00813FD4"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Студент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не 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выполняет задания </w:t>
            </w:r>
            <w:r w:rsidRPr="000D2FA6">
              <w:rPr>
                <w:rFonts w:ascii="Times New Roman" w:eastAsia="Calibri" w:hAnsi="Times New Roman" w:cs="Times New Roman"/>
                <w:lang w:eastAsia="en-US"/>
              </w:rPr>
              <w:t>практической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работы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0D2FA6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Владение навыками работы с лабораторным оборудованием и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соблюдение техники безопасности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Студент самостоятельно выполнил подбор необходимого оборудования, правильно провел химический эксперимент, соблюдал технику безопасности</w:t>
            </w:r>
            <w:r w:rsidRPr="00F15F4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0D2FA6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>Студент самостоятельно выполнил подбор необходимого оборудования, провел химический эксперимент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с помощью преподавателя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, 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1,5</w:t>
            </w:r>
          </w:p>
        </w:tc>
      </w:tr>
      <w:tr w:rsidR="000D2FA6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>Студент выполнил п</w:t>
            </w:r>
            <w:r>
              <w:rPr>
                <w:rFonts w:ascii="Times New Roman" w:eastAsia="Calibri" w:hAnsi="Times New Roman" w:cs="Times New Roman"/>
                <w:lang w:eastAsia="en-US"/>
              </w:rPr>
              <w:t>одбор необходимого оборудования 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провел химический эксперимент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с помощью преподавателя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, 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Студент 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не смог выполнить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</w:t>
            </w:r>
            <w:r>
              <w:rPr>
                <w:rFonts w:ascii="Times New Roman" w:eastAsia="Calibri" w:hAnsi="Times New Roman" w:cs="Times New Roman"/>
                <w:lang w:eastAsia="en-US"/>
              </w:rPr>
              <w:t>одбор необходимого оборудования 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прове</w:t>
            </w:r>
            <w:r>
              <w:rPr>
                <w:rFonts w:ascii="Times New Roman" w:eastAsia="Calibri" w:hAnsi="Times New Roman" w:cs="Times New Roman"/>
                <w:lang w:eastAsia="en-US"/>
              </w:rPr>
              <w:t>сти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 xml:space="preserve"> химический эксперимент,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не </w:t>
            </w:r>
            <w:r w:rsidRPr="008E4E1E">
              <w:rPr>
                <w:rFonts w:ascii="Times New Roman" w:eastAsia="Calibri" w:hAnsi="Times New Roman" w:cs="Times New Roman"/>
                <w:lang w:eastAsia="en-US"/>
              </w:rPr>
              <w:t>соблюдал технику безопасности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0D2FA6" w:rsidRPr="00F15F4D" w:rsidTr="00813FD4">
        <w:trPr>
          <w:trHeight w:val="699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Качество предоставления оформленного письменного отчета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оформлена по всем требованиям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0D2FA6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</w:t>
            </w:r>
            <w:r w:rsidRPr="008E4E1E">
              <w:rPr>
                <w:rFonts w:ascii="Times New Roman" w:hAnsi="Times New Roman" w:cs="Times New Roman"/>
              </w:rPr>
              <w:t xml:space="preserve">оформлена </w:t>
            </w:r>
            <w:r>
              <w:rPr>
                <w:rFonts w:ascii="Times New Roman" w:hAnsi="Times New Roman" w:cs="Times New Roman"/>
              </w:rPr>
              <w:t>с недочетами, не полностью сформулированы выводы.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1,5</w:t>
            </w:r>
          </w:p>
        </w:tc>
      </w:tr>
      <w:tr w:rsidR="000D2FA6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</w:t>
            </w:r>
            <w:r w:rsidRPr="008E4E1E">
              <w:rPr>
                <w:rFonts w:ascii="Times New Roman" w:hAnsi="Times New Roman" w:cs="Times New Roman"/>
              </w:rPr>
              <w:t xml:space="preserve">оформлена </w:t>
            </w:r>
            <w:r>
              <w:rPr>
                <w:rFonts w:ascii="Times New Roman" w:hAnsi="Times New Roman" w:cs="Times New Roman"/>
              </w:rPr>
              <w:t>с ошибками, неправильные расчеты и неточности в формулировке выводов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0D2FA6" w:rsidRPr="00F15F4D" w:rsidTr="00813FD4">
        <w:trPr>
          <w:trHeight w:val="699"/>
        </w:trPr>
        <w:tc>
          <w:tcPr>
            <w:tcW w:w="3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FA6" w:rsidRPr="00F15F4D" w:rsidRDefault="000D2FA6" w:rsidP="00813FD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Default="000D2FA6" w:rsidP="00813F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по </w:t>
            </w:r>
            <w:r w:rsidRPr="000D2FA6">
              <w:rPr>
                <w:rFonts w:ascii="Times New Roman" w:hAnsi="Times New Roman" w:cs="Times New Roman"/>
              </w:rPr>
              <w:t>практической</w:t>
            </w:r>
            <w:r>
              <w:rPr>
                <w:rFonts w:ascii="Times New Roman" w:hAnsi="Times New Roman" w:cs="Times New Roman"/>
              </w:rPr>
              <w:t xml:space="preserve"> работе не предоставлен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A6" w:rsidRPr="00F15F4D" w:rsidRDefault="000D2FA6" w:rsidP="00813FD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0D2FA6" w:rsidRDefault="000D2FA6" w:rsidP="000D2FA6">
      <w:pPr>
        <w:pStyle w:val="c2"/>
        <w:spacing w:before="0" w:beforeAutospacing="0" w:after="0" w:afterAutospacing="0"/>
        <w:jc w:val="both"/>
      </w:pPr>
    </w:p>
    <w:p w:rsidR="000D2FA6" w:rsidRPr="00F15F4D" w:rsidRDefault="000D2FA6" w:rsidP="000D2FA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bidi="mr-I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2242"/>
        <w:gridCol w:w="4845"/>
      </w:tblGrid>
      <w:tr w:rsidR="000D2FA6" w:rsidRPr="00F15F4D" w:rsidTr="00813FD4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lang w:eastAsia="en-US"/>
              </w:rPr>
              <w:t>Уровни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Оценка в баллах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b/>
                <w:bCs/>
                <w:kern w:val="24"/>
                <w:lang w:eastAsia="en-US"/>
              </w:rPr>
              <w:t>Индикаторы оценки</w:t>
            </w:r>
          </w:p>
        </w:tc>
      </w:tr>
      <w:tr w:rsidR="000D2FA6" w:rsidRPr="00F15F4D" w:rsidTr="00813FD4">
        <w:trPr>
          <w:trHeight w:val="523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813FD4">
            <w:pPr>
              <w:ind w:left="14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Оптимальный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86%</w:t>
            </w:r>
          </w:p>
        </w:tc>
      </w:tr>
      <w:tr w:rsidR="000D2FA6" w:rsidRPr="00F15F4D" w:rsidTr="00813FD4">
        <w:trPr>
          <w:trHeight w:val="4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813FD4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Допустимый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4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71%</w:t>
            </w:r>
          </w:p>
        </w:tc>
      </w:tr>
      <w:tr w:rsidR="000D2FA6" w:rsidRPr="00F15F4D" w:rsidTr="00813FD4">
        <w:trPr>
          <w:trHeight w:val="3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813FD4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Критический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55%</w:t>
            </w:r>
          </w:p>
        </w:tc>
      </w:tr>
      <w:tr w:rsidR="000D2FA6" w:rsidRPr="00F15F4D" w:rsidTr="00813FD4">
        <w:trPr>
          <w:trHeight w:val="40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FA6" w:rsidRPr="00F15F4D" w:rsidRDefault="000D2FA6" w:rsidP="00813FD4">
            <w:pPr>
              <w:ind w:left="251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lang w:eastAsia="en-US"/>
              </w:rPr>
              <w:t>Недопустимый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lang w:eastAsia="en-US"/>
              </w:rPr>
              <w:t>2</w:t>
            </w: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 xml:space="preserve"> 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2FA6" w:rsidRPr="00F15F4D" w:rsidRDefault="000D2FA6" w:rsidP="00813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5F4D">
              <w:rPr>
                <w:rFonts w:ascii="Times New Roman" w:hAnsi="Times New Roman" w:cs="Times New Roman"/>
                <w:kern w:val="24"/>
                <w:lang w:eastAsia="en-US"/>
              </w:rPr>
              <w:t>Не менее 55%</w:t>
            </w:r>
          </w:p>
        </w:tc>
      </w:tr>
    </w:tbl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955675</wp:posOffset>
            </wp:positionH>
            <wp:positionV relativeFrom="paragraph">
              <wp:posOffset>169545</wp:posOffset>
            </wp:positionV>
            <wp:extent cx="1285875" cy="5810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FA6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0D2FA6" w:rsidRPr="001106B7" w:rsidRDefault="000D2FA6" w:rsidP="000D2FA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</w:t>
      </w:r>
      <w:r>
        <w:rPr>
          <w:rFonts w:ascii="Times New Roman" w:eastAsia="Times New Roman" w:hAnsi="Times New Roman" w:cs="Times New Roman"/>
          <w:color w:val="auto"/>
          <w:lang w:bidi="mr-IN"/>
        </w:rPr>
        <w:t xml:space="preserve">                                              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>Н.А. Пиманова</w:t>
      </w: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0D2FA6" w:rsidRPr="001106B7" w:rsidRDefault="000D2FA6" w:rsidP="000D2FA6">
      <w:pPr>
        <w:rPr>
          <w:rFonts w:ascii="Times New Roman" w:eastAsia="Times New Roman" w:hAnsi="Times New Roman" w:cs="Times New Roman"/>
          <w:color w:val="auto"/>
          <w:lang w:bidi="mr-IN"/>
        </w:rPr>
      </w:pPr>
      <w:r w:rsidRPr="001106B7">
        <w:rPr>
          <w:rFonts w:ascii="Times New Roman" w:eastAsia="Times New Roman" w:hAnsi="Times New Roman" w:cs="Times New Roman"/>
          <w:color w:val="auto"/>
          <w:lang w:bidi="mr-IN"/>
        </w:rPr>
        <w:t>«____»_____________________20</w:t>
      </w:r>
      <w:r>
        <w:rPr>
          <w:rFonts w:ascii="Times New Roman" w:eastAsia="Times New Roman" w:hAnsi="Times New Roman" w:cs="Times New Roman"/>
          <w:color w:val="auto"/>
          <w:lang w:bidi="mr-IN"/>
        </w:rPr>
        <w:t>17</w:t>
      </w:r>
      <w:r w:rsidRPr="001106B7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0D2FA6" w:rsidRDefault="000D2FA6" w:rsidP="000D2FA6">
      <w:pPr>
        <w:jc w:val="center"/>
      </w:pPr>
    </w:p>
    <w:p w:rsidR="000D2FA6" w:rsidRPr="00390A98" w:rsidRDefault="000D2FA6" w:rsidP="00DC401B">
      <w:pPr>
        <w:spacing w:line="360" w:lineRule="auto"/>
        <w:rPr>
          <w:rFonts w:ascii="Times New Roman" w:eastAsia="Times New Roman" w:hAnsi="Times New Roman" w:cs="Times New Roman"/>
          <w:color w:val="auto"/>
          <w:lang w:bidi="mr-IN"/>
        </w:rPr>
      </w:pPr>
    </w:p>
    <w:p w:rsidR="00DC401B" w:rsidRPr="006D7445" w:rsidRDefault="00DC401B" w:rsidP="00DC401B">
      <w:pPr>
        <w:rPr>
          <w:rFonts w:ascii="Times New Roman" w:eastAsia="Times New Roman" w:hAnsi="Times New Roman" w:cs="Times New Roman"/>
          <w:color w:val="auto"/>
          <w:lang w:bidi="mr-IN"/>
        </w:rPr>
      </w:pPr>
    </w:p>
    <w:p w:rsidR="00DC401B" w:rsidRPr="00102E10" w:rsidRDefault="00DC401B" w:rsidP="00DC401B">
      <w:pPr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DC401B" w:rsidRPr="00102E10" w:rsidRDefault="00DC401B" w:rsidP="00DC401B">
      <w:pPr>
        <w:rPr>
          <w:rFonts w:ascii="Times New Roman" w:eastAsia="Times New Roman" w:hAnsi="Times New Roman" w:cs="Times New Roman"/>
          <w:bCs/>
          <w:color w:val="auto"/>
        </w:rPr>
      </w:pPr>
    </w:p>
    <w:p w:rsidR="00B85889" w:rsidRDefault="00B85889"/>
    <w:sectPr w:rsidR="00B85889" w:rsidSect="00813FD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C4CC5"/>
    <w:multiLevelType w:val="hybridMultilevel"/>
    <w:tmpl w:val="E982D5EC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A50241"/>
    <w:multiLevelType w:val="hybridMultilevel"/>
    <w:tmpl w:val="2C447D04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5E75EE"/>
    <w:multiLevelType w:val="hybridMultilevel"/>
    <w:tmpl w:val="1F54439E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E866EC"/>
    <w:multiLevelType w:val="hybridMultilevel"/>
    <w:tmpl w:val="DECA985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6F51"/>
    <w:multiLevelType w:val="hybridMultilevel"/>
    <w:tmpl w:val="87AEC0C2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1B2AD0"/>
    <w:multiLevelType w:val="hybridMultilevel"/>
    <w:tmpl w:val="18BAF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90FDE"/>
    <w:multiLevelType w:val="hybridMultilevel"/>
    <w:tmpl w:val="B39039A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C10588"/>
    <w:multiLevelType w:val="hybridMultilevel"/>
    <w:tmpl w:val="B908E086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7E65CD1"/>
    <w:multiLevelType w:val="hybridMultilevel"/>
    <w:tmpl w:val="0452077E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616731"/>
    <w:multiLevelType w:val="hybridMultilevel"/>
    <w:tmpl w:val="037875AA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2D596D"/>
    <w:multiLevelType w:val="hybridMultilevel"/>
    <w:tmpl w:val="FDBE17B2"/>
    <w:lvl w:ilvl="0" w:tplc="AD60B3D8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C8058B"/>
    <w:multiLevelType w:val="hybridMultilevel"/>
    <w:tmpl w:val="9AB6A8DE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622755"/>
    <w:multiLevelType w:val="hybridMultilevel"/>
    <w:tmpl w:val="53FC68D8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1"/>
  </w:num>
  <w:num w:numId="6">
    <w:abstractNumId w:val="7"/>
  </w:num>
  <w:num w:numId="7">
    <w:abstractNumId w:val="12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1B"/>
    <w:rsid w:val="00033D40"/>
    <w:rsid w:val="000D2FA6"/>
    <w:rsid w:val="002C3011"/>
    <w:rsid w:val="00617489"/>
    <w:rsid w:val="00813FD4"/>
    <w:rsid w:val="009321E0"/>
    <w:rsid w:val="009B2917"/>
    <w:rsid w:val="00B45356"/>
    <w:rsid w:val="00B85889"/>
    <w:rsid w:val="00DC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A7C0F-B81E-4973-BF44-E1E3CBF7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35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DC401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401B"/>
    <w:rPr>
      <w:rFonts w:ascii="Times New Roman" w:eastAsia="Arial Unicode MS" w:hAnsi="Times New Roman" w:cs="Times New Roman"/>
      <w:b/>
      <w:bCs/>
      <w:color w:val="000000"/>
      <w:sz w:val="27"/>
      <w:szCs w:val="27"/>
      <w:lang w:val="x-none" w:eastAsia="ru-RU"/>
    </w:rPr>
  </w:style>
  <w:style w:type="character" w:styleId="a3">
    <w:name w:val="Strong"/>
    <w:qFormat/>
    <w:rsid w:val="00DC401B"/>
    <w:rPr>
      <w:b/>
      <w:bCs/>
    </w:rPr>
  </w:style>
  <w:style w:type="paragraph" w:styleId="a4">
    <w:name w:val="List Paragraph"/>
    <w:basedOn w:val="a"/>
    <w:qFormat/>
    <w:rsid w:val="00DC401B"/>
    <w:pPr>
      <w:spacing w:after="200" w:line="276" w:lineRule="auto"/>
      <w:ind w:left="708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5">
    <w:name w:val="Normal (Web)"/>
    <w:basedOn w:val="a"/>
    <w:unhideWhenUsed/>
    <w:rsid w:val="00DC401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Body Text 2"/>
    <w:basedOn w:val="a"/>
    <w:link w:val="20"/>
    <w:rsid w:val="00DC401B"/>
    <w:pPr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C40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DC401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DC401B"/>
  </w:style>
  <w:style w:type="character" w:customStyle="1" w:styleId="c3">
    <w:name w:val="c3"/>
    <w:basedOn w:val="a0"/>
    <w:rsid w:val="00DC401B"/>
  </w:style>
  <w:style w:type="character" w:customStyle="1" w:styleId="c0">
    <w:name w:val="c0"/>
    <w:basedOn w:val="a0"/>
    <w:rsid w:val="00DC401B"/>
  </w:style>
  <w:style w:type="character" w:customStyle="1" w:styleId="apple-converted-space">
    <w:name w:val="apple-converted-space"/>
    <w:basedOn w:val="a0"/>
    <w:rsid w:val="00DC401B"/>
  </w:style>
  <w:style w:type="paragraph" w:customStyle="1" w:styleId="c9">
    <w:name w:val="c9"/>
    <w:basedOn w:val="a"/>
    <w:rsid w:val="00DC401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p2">
    <w:name w:val="p2"/>
    <w:basedOn w:val="a"/>
    <w:rsid w:val="00DC401B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character" w:customStyle="1" w:styleId="s2">
    <w:name w:val="s2"/>
    <w:rsid w:val="00DC401B"/>
    <w:rPr>
      <w:rFonts w:ascii="Times New Roman" w:hAnsi="Times New Roman" w:cs="Times New Roman" w:hint="default"/>
    </w:rPr>
  </w:style>
  <w:style w:type="character" w:customStyle="1" w:styleId="s3">
    <w:name w:val="s3"/>
    <w:rsid w:val="00DC401B"/>
    <w:rPr>
      <w:rFonts w:ascii="Times New Roman" w:hAnsi="Times New Roman" w:cs="Times New Roman" w:hint="default"/>
    </w:rPr>
  </w:style>
  <w:style w:type="character" w:customStyle="1" w:styleId="s4">
    <w:name w:val="s4"/>
    <w:rsid w:val="00DC401B"/>
    <w:rPr>
      <w:rFonts w:ascii="Times New Roman" w:hAnsi="Times New Roman" w:cs="Times New Roman" w:hint="default"/>
    </w:rPr>
  </w:style>
  <w:style w:type="paragraph" w:customStyle="1" w:styleId="Style3">
    <w:name w:val="Style3"/>
    <w:basedOn w:val="a"/>
    <w:rsid w:val="00DC401B"/>
    <w:pPr>
      <w:widowControl w:val="0"/>
      <w:autoSpaceDE w:val="0"/>
      <w:autoSpaceDN w:val="0"/>
      <w:adjustRightInd w:val="0"/>
      <w:spacing w:line="322" w:lineRule="exact"/>
      <w:ind w:firstLine="91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1">
    <w:name w:val="Font Style11"/>
    <w:rsid w:val="00DC401B"/>
    <w:rPr>
      <w:rFonts w:ascii="Times New Roman" w:hAnsi="Times New Roman" w:cs="Times New Roman"/>
      <w:sz w:val="26"/>
      <w:szCs w:val="26"/>
    </w:rPr>
  </w:style>
  <w:style w:type="paragraph" w:customStyle="1" w:styleId="1">
    <w:name w:val="Абзац списка1"/>
    <w:basedOn w:val="a"/>
    <w:uiPriority w:val="99"/>
    <w:rsid w:val="00DC401B"/>
    <w:pPr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</w:rPr>
  </w:style>
  <w:style w:type="paragraph" w:customStyle="1" w:styleId="Default">
    <w:name w:val="Default"/>
    <w:rsid w:val="00932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0">
    <w:name w:val="Font Style40"/>
    <w:rsid w:val="00B4535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9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20</Pages>
  <Words>5648</Words>
  <Characters>32195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 Windows</cp:lastModifiedBy>
  <cp:revision>5</cp:revision>
  <dcterms:created xsi:type="dcterms:W3CDTF">2019-09-23T09:33:00Z</dcterms:created>
  <dcterms:modified xsi:type="dcterms:W3CDTF">2019-10-16T11:47:00Z</dcterms:modified>
</cp:coreProperties>
</file>